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172F8" w14:textId="72F4C1FC" w:rsidR="003A4841" w:rsidRPr="001F495C" w:rsidRDefault="004A7B9D" w:rsidP="009255F6">
      <w:pPr>
        <w:spacing w:line="276" w:lineRule="auto"/>
        <w:rPr>
          <w:rFonts w:ascii="IOI Light" w:hAnsi="IOI Light" w:cs="Tahoma"/>
          <w:b/>
          <w:bCs/>
          <w:sz w:val="28"/>
          <w:szCs w:val="28"/>
        </w:rPr>
      </w:pPr>
      <w:r w:rsidRPr="001F495C">
        <w:rPr>
          <w:rFonts w:ascii="IOI Light" w:hAnsi="IOI Light" w:cs="Tahoma"/>
          <w:b/>
          <w:bCs/>
          <w:sz w:val="28"/>
          <w:szCs w:val="28"/>
        </w:rPr>
        <w:t xml:space="preserve">20 Jahre </w:t>
      </w:r>
      <w:r w:rsidR="00D35070" w:rsidRPr="001F495C">
        <w:rPr>
          <w:rFonts w:ascii="IOI Light" w:hAnsi="IOI Light" w:cs="Tahoma"/>
          <w:b/>
          <w:bCs/>
          <w:sz w:val="28"/>
          <w:szCs w:val="28"/>
        </w:rPr>
        <w:t>Tradfest</w:t>
      </w:r>
      <w:r w:rsidR="003A4841" w:rsidRPr="001F495C">
        <w:rPr>
          <w:rFonts w:ascii="IOI Light" w:hAnsi="IOI Light" w:cs="Tahoma"/>
          <w:b/>
          <w:bCs/>
          <w:sz w:val="28"/>
          <w:szCs w:val="28"/>
        </w:rPr>
        <w:t xml:space="preserve">: </w:t>
      </w:r>
      <w:r w:rsidRPr="001F495C">
        <w:rPr>
          <w:rFonts w:ascii="IOI Light" w:hAnsi="IOI Light" w:cs="Tahoma"/>
          <w:b/>
          <w:bCs/>
          <w:sz w:val="28"/>
          <w:szCs w:val="28"/>
        </w:rPr>
        <w:t>Dublin feiert die Musik</w:t>
      </w:r>
    </w:p>
    <w:p w14:paraId="7576D483" w14:textId="7DCF0F43" w:rsidR="00A66805" w:rsidRPr="00707D74" w:rsidRDefault="00C63CEC" w:rsidP="00A66805">
      <w:pPr>
        <w:widowControl w:val="0"/>
        <w:suppressAutoHyphens/>
        <w:spacing w:line="276" w:lineRule="auto"/>
        <w:textAlignment w:val="baseline"/>
        <w:rPr>
          <w:rFonts w:ascii="IOI Light" w:eastAsia="Calibri Light" w:hAnsi="IOI Light" w:cs="Tahoma"/>
          <w:kern w:val="1"/>
          <w:sz w:val="28"/>
          <w:szCs w:val="28"/>
          <w:lang w:eastAsia="hi-IN" w:bidi="hi-IN"/>
        </w:rPr>
      </w:pPr>
      <w:r w:rsidRPr="00182E03">
        <w:rPr>
          <w:rFonts w:ascii="IOI Light" w:eastAsia="Calibri Light" w:hAnsi="IOI Light" w:cs="Tahoma"/>
          <w:kern w:val="1"/>
          <w:sz w:val="28"/>
          <w:szCs w:val="28"/>
          <w:lang w:eastAsia="hi-IN" w:bidi="hi-IN"/>
        </w:rPr>
        <w:t>Mehr als 150 Künstler</w:t>
      </w:r>
      <w:r w:rsidR="004A2503" w:rsidRPr="00182E03">
        <w:rPr>
          <w:rFonts w:ascii="IOI Light" w:eastAsia="Calibri Light" w:hAnsi="IOI Light" w:cs="Tahoma"/>
          <w:kern w:val="1"/>
          <w:sz w:val="28"/>
          <w:szCs w:val="28"/>
          <w:lang w:eastAsia="hi-IN" w:bidi="hi-IN"/>
        </w:rPr>
        <w:t>,</w:t>
      </w:r>
      <w:r w:rsidRPr="00182E03">
        <w:rPr>
          <w:rFonts w:ascii="IOI Light" w:eastAsia="Calibri Light" w:hAnsi="IOI Light" w:cs="Tahoma"/>
          <w:kern w:val="1"/>
          <w:sz w:val="28"/>
          <w:szCs w:val="28"/>
          <w:lang w:eastAsia="hi-IN" w:bidi="hi-IN"/>
        </w:rPr>
        <w:t xml:space="preserve"> über 100 Events, </w:t>
      </w:r>
      <w:r w:rsidR="004A7B9D" w:rsidRPr="00182E03">
        <w:rPr>
          <w:rFonts w:ascii="IOI Light" w:eastAsia="Calibri Light" w:hAnsi="IOI Light" w:cs="Tahoma"/>
          <w:kern w:val="1"/>
          <w:sz w:val="28"/>
          <w:szCs w:val="28"/>
          <w:lang w:eastAsia="hi-IN" w:bidi="hi-IN"/>
        </w:rPr>
        <w:t>historische</w:t>
      </w:r>
      <w:r w:rsidRPr="00182E03">
        <w:rPr>
          <w:rFonts w:ascii="IOI Light" w:eastAsia="Calibri Light" w:hAnsi="IOI Light" w:cs="Tahoma"/>
          <w:kern w:val="1"/>
          <w:sz w:val="28"/>
          <w:szCs w:val="28"/>
          <w:lang w:eastAsia="hi-IN" w:bidi="hi-IN"/>
        </w:rPr>
        <w:t xml:space="preserve"> </w:t>
      </w:r>
      <w:r w:rsidR="004A2503" w:rsidRPr="00182E03">
        <w:rPr>
          <w:rFonts w:ascii="IOI Light" w:eastAsia="Calibri Light" w:hAnsi="IOI Light" w:cs="Tahoma"/>
          <w:kern w:val="1"/>
          <w:sz w:val="28"/>
          <w:szCs w:val="28"/>
          <w:lang w:eastAsia="hi-IN" w:bidi="hi-IN"/>
        </w:rPr>
        <w:t>Locations</w:t>
      </w:r>
      <w:r w:rsidRPr="00182E03">
        <w:rPr>
          <w:rFonts w:ascii="IOI Light" w:eastAsia="Calibri Light" w:hAnsi="IOI Light" w:cs="Tahoma"/>
          <w:kern w:val="1"/>
          <w:sz w:val="28"/>
          <w:szCs w:val="28"/>
          <w:lang w:eastAsia="hi-IN" w:bidi="hi-IN"/>
        </w:rPr>
        <w:t xml:space="preserve">: </w:t>
      </w:r>
      <w:r w:rsidR="0021209D" w:rsidRPr="00182E03">
        <w:rPr>
          <w:rFonts w:ascii="IOI Light" w:eastAsia="Calibri Light" w:hAnsi="IOI Light" w:cs="Tahoma"/>
          <w:kern w:val="1"/>
          <w:sz w:val="28"/>
          <w:szCs w:val="28"/>
          <w:lang w:eastAsia="hi-IN" w:bidi="hi-IN"/>
        </w:rPr>
        <w:t>Zum Jubiläum</w:t>
      </w:r>
      <w:r w:rsidR="00182E03" w:rsidRPr="00182E03">
        <w:rPr>
          <w:rFonts w:ascii="IOI Light" w:eastAsia="Calibri Light" w:hAnsi="IOI Light" w:cs="Tahoma"/>
          <w:kern w:val="1"/>
          <w:sz w:val="28"/>
          <w:szCs w:val="28"/>
          <w:lang w:eastAsia="hi-IN" w:bidi="hi-IN"/>
        </w:rPr>
        <w:t xml:space="preserve"> steht die Kultur in der irischen Hauptstadt im Zentrum</w:t>
      </w:r>
      <w:r w:rsidR="00A66805" w:rsidRPr="00182E03">
        <w:rPr>
          <w:rFonts w:ascii="IOI Light" w:eastAsia="Calibri Light" w:hAnsi="IOI Light" w:cs="Tahoma"/>
          <w:kern w:val="1"/>
          <w:sz w:val="28"/>
          <w:szCs w:val="28"/>
          <w:lang w:eastAsia="hi-IN" w:bidi="hi-IN"/>
        </w:rPr>
        <w:t xml:space="preserve"> </w:t>
      </w:r>
    </w:p>
    <w:p w14:paraId="35D10CB3" w14:textId="77777777" w:rsidR="004B716B" w:rsidRPr="00707D74" w:rsidRDefault="004B716B" w:rsidP="009255F6">
      <w:pPr>
        <w:spacing w:line="276" w:lineRule="auto"/>
        <w:rPr>
          <w:rFonts w:ascii="IOI Light" w:hAnsi="IOI Light" w:cs="Tahoma"/>
        </w:rPr>
      </w:pPr>
    </w:p>
    <w:p w14:paraId="18F13BAF" w14:textId="1AFDA43B" w:rsidR="00C54A21" w:rsidRPr="00707D74" w:rsidRDefault="004B716B" w:rsidP="00A66805">
      <w:pPr>
        <w:widowControl w:val="0"/>
        <w:suppressAutoHyphens/>
        <w:spacing w:line="276" w:lineRule="auto"/>
        <w:textAlignment w:val="baseline"/>
        <w:rPr>
          <w:rFonts w:ascii="IOI Light" w:eastAsia="Calibri Light" w:hAnsi="IOI Light" w:cs="Tahoma"/>
          <w:kern w:val="1"/>
          <w:lang w:eastAsia="hi-IN" w:bidi="hi-IN"/>
        </w:rPr>
      </w:pPr>
      <w:r w:rsidRPr="00707D74">
        <w:rPr>
          <w:rFonts w:ascii="IOI Light" w:hAnsi="IOI Light" w:cs="Tahoma"/>
          <w:b/>
          <w:bCs/>
        </w:rPr>
        <w:t xml:space="preserve">Frankfurt am Main, </w:t>
      </w:r>
      <w:r w:rsidR="00BE5D29" w:rsidRPr="00707D74">
        <w:rPr>
          <w:rFonts w:ascii="IOI Light" w:hAnsi="IOI Light" w:cs="Tahoma"/>
          <w:b/>
          <w:bCs/>
        </w:rPr>
        <w:t>10</w:t>
      </w:r>
      <w:r w:rsidRPr="00707D74">
        <w:rPr>
          <w:rFonts w:ascii="IOI Light" w:hAnsi="IOI Light" w:cs="Tahoma"/>
          <w:b/>
          <w:bCs/>
        </w:rPr>
        <w:t>.1</w:t>
      </w:r>
      <w:r w:rsidR="00F52F15" w:rsidRPr="00707D74">
        <w:rPr>
          <w:rFonts w:ascii="IOI Light" w:hAnsi="IOI Light" w:cs="Tahoma"/>
          <w:b/>
          <w:bCs/>
        </w:rPr>
        <w:t>2</w:t>
      </w:r>
      <w:r w:rsidRPr="00707D74">
        <w:rPr>
          <w:rFonts w:ascii="IOI Light" w:hAnsi="IOI Light" w:cs="Tahoma"/>
          <w:b/>
          <w:bCs/>
        </w:rPr>
        <w:t>.2024</w:t>
      </w:r>
      <w:r w:rsidR="00BE5D29" w:rsidRPr="00707D74">
        <w:rPr>
          <w:rFonts w:ascii="IOI Light" w:hAnsi="IOI Light" w:cs="Tahoma"/>
          <w:b/>
          <w:bCs/>
        </w:rPr>
        <w:t xml:space="preserve"> -</w:t>
      </w:r>
      <w:r w:rsidRPr="00707D74">
        <w:rPr>
          <w:rFonts w:ascii="IOI Light" w:hAnsi="IOI Light" w:cs="Tahoma"/>
        </w:rPr>
        <w:t xml:space="preserve"> </w:t>
      </w:r>
      <w:r w:rsidR="00090A8C" w:rsidRPr="00707D74">
        <w:rPr>
          <w:rFonts w:ascii="IOI Light" w:hAnsi="IOI Light" w:cs="Tahoma"/>
        </w:rPr>
        <w:t>Das südlich de</w:t>
      </w:r>
      <w:r w:rsidR="002013A8">
        <w:rPr>
          <w:rFonts w:ascii="IOI Light" w:hAnsi="IOI Light" w:cs="Tahoma"/>
        </w:rPr>
        <w:t>r</w:t>
      </w:r>
      <w:r w:rsidR="00090A8C" w:rsidRPr="00707D74">
        <w:rPr>
          <w:rFonts w:ascii="IOI Light" w:hAnsi="IOI Light" w:cs="Tahoma"/>
        </w:rPr>
        <w:t xml:space="preserve"> Liffey gelegene Viertel Temple Bar </w:t>
      </w:r>
      <w:r w:rsidR="0094417A" w:rsidRPr="00707D74">
        <w:rPr>
          <w:rFonts w:ascii="IOI Light" w:hAnsi="IOI Light" w:cs="Tahoma"/>
        </w:rPr>
        <w:t xml:space="preserve">hat sich </w:t>
      </w:r>
      <w:r w:rsidR="004A2503" w:rsidRPr="00707D74">
        <w:rPr>
          <w:rFonts w:ascii="IOI Light" w:hAnsi="IOI Light" w:cs="Tahoma"/>
        </w:rPr>
        <w:t xml:space="preserve">über die </w:t>
      </w:r>
      <w:r w:rsidR="001901FC" w:rsidRPr="00707D74">
        <w:rPr>
          <w:rFonts w:ascii="IOI Light" w:hAnsi="IOI Light" w:cs="Tahoma"/>
        </w:rPr>
        <w:t>vergangenen</w:t>
      </w:r>
      <w:r w:rsidR="004A2503" w:rsidRPr="00707D74">
        <w:rPr>
          <w:rFonts w:ascii="IOI Light" w:hAnsi="IOI Light" w:cs="Tahoma"/>
        </w:rPr>
        <w:t xml:space="preserve"> drei Jahrzehnte</w:t>
      </w:r>
      <w:r w:rsidR="00090A8C" w:rsidRPr="00707D74">
        <w:rPr>
          <w:rFonts w:ascii="IOI Light" w:hAnsi="IOI Light" w:cs="Tahoma"/>
        </w:rPr>
        <w:t xml:space="preserve"> zu</w:t>
      </w:r>
      <w:r w:rsidR="004A2503" w:rsidRPr="00707D74">
        <w:rPr>
          <w:rFonts w:ascii="IOI Light" w:hAnsi="IOI Light" w:cs="Tahoma"/>
        </w:rPr>
        <w:t xml:space="preserve"> </w:t>
      </w:r>
      <w:hyperlink r:id="rId7" w:history="1">
        <w:r w:rsidR="004A2503" w:rsidRPr="0008375A">
          <w:rPr>
            <w:rStyle w:val="Hyperlink"/>
            <w:rFonts w:ascii="IOI Light" w:hAnsi="IOI Light" w:cs="Tahoma"/>
            <w:b/>
            <w:bCs/>
          </w:rPr>
          <w:t>Dubli</w:t>
        </w:r>
        <w:r w:rsidR="004A2503" w:rsidRPr="0008375A">
          <w:rPr>
            <w:rStyle w:val="Hyperlink"/>
            <w:rFonts w:ascii="IOI Light" w:hAnsi="IOI Light" w:cs="Tahoma"/>
            <w:b/>
            <w:bCs/>
          </w:rPr>
          <w:t>n</w:t>
        </w:r>
        <w:r w:rsidR="004A2503" w:rsidRPr="0008375A">
          <w:rPr>
            <w:rStyle w:val="Hyperlink"/>
            <w:rFonts w:ascii="IOI Light" w:hAnsi="IOI Light" w:cs="Tahoma"/>
            <w:b/>
            <w:bCs/>
          </w:rPr>
          <w:t>s</w:t>
        </w:r>
      </w:hyperlink>
      <w:r w:rsidR="004A2503" w:rsidRPr="00707D74">
        <w:rPr>
          <w:rFonts w:ascii="IOI Light" w:hAnsi="IOI Light" w:cs="Tahoma"/>
        </w:rPr>
        <w:t>, von Einheimischen wie Touristen gleichermaßen geschätzte</w:t>
      </w:r>
      <w:r w:rsidR="001D0364">
        <w:rPr>
          <w:rFonts w:ascii="IOI Light" w:hAnsi="IOI Light" w:cs="Tahoma"/>
        </w:rPr>
        <w:t>m</w:t>
      </w:r>
      <w:r w:rsidR="00756E89">
        <w:rPr>
          <w:rFonts w:ascii="IOI Light" w:hAnsi="IOI Light" w:cs="Tahoma"/>
        </w:rPr>
        <w:t>,</w:t>
      </w:r>
      <w:r w:rsidR="004A2503" w:rsidRPr="00707D74">
        <w:rPr>
          <w:rFonts w:ascii="IOI Light" w:hAnsi="IOI Light" w:cs="Tahoma"/>
        </w:rPr>
        <w:t xml:space="preserve"> Hot Spot für </w:t>
      </w:r>
      <w:r w:rsidR="00090A8C" w:rsidRPr="00707D74">
        <w:rPr>
          <w:rFonts w:ascii="IOI Light" w:hAnsi="IOI Light" w:cs="Tahoma"/>
        </w:rPr>
        <w:t>Kunst</w:t>
      </w:r>
      <w:r w:rsidR="004A2503" w:rsidRPr="00707D74">
        <w:rPr>
          <w:rFonts w:ascii="IOI Light" w:hAnsi="IOI Light" w:cs="Tahoma"/>
        </w:rPr>
        <w:t>,</w:t>
      </w:r>
      <w:r w:rsidR="00090A8C" w:rsidRPr="00707D74">
        <w:rPr>
          <w:rFonts w:ascii="IOI Light" w:hAnsi="IOI Light" w:cs="Tahoma"/>
        </w:rPr>
        <w:t xml:space="preserve"> Kultur und Unterhaltung </w:t>
      </w:r>
      <w:r w:rsidR="0094417A" w:rsidRPr="00707D74">
        <w:rPr>
          <w:rFonts w:ascii="IOI Light" w:hAnsi="IOI Light" w:cs="Tahoma"/>
        </w:rPr>
        <w:t>entwickelt. Das liegt an den</w:t>
      </w:r>
      <w:r w:rsidR="00CF2318" w:rsidRPr="00707D74">
        <w:rPr>
          <w:rFonts w:ascii="IOI Light" w:hAnsi="IOI Light" w:cs="Tahoma"/>
        </w:rPr>
        <w:t xml:space="preserve"> u</w:t>
      </w:r>
      <w:r w:rsidR="00090A8C" w:rsidRPr="00707D74">
        <w:rPr>
          <w:rFonts w:ascii="IOI Light" w:hAnsi="IOI Light" w:cs="Tahoma"/>
        </w:rPr>
        <w:t>nzählige</w:t>
      </w:r>
      <w:r w:rsidR="0094417A" w:rsidRPr="00707D74">
        <w:rPr>
          <w:rFonts w:ascii="IOI Light" w:hAnsi="IOI Light" w:cs="Tahoma"/>
        </w:rPr>
        <w:t>n</w:t>
      </w:r>
      <w:r w:rsidR="00090A8C" w:rsidRPr="00707D74">
        <w:rPr>
          <w:rFonts w:ascii="IOI Light" w:hAnsi="IOI Light" w:cs="Tahoma"/>
        </w:rPr>
        <w:t xml:space="preserve"> Geschäfte</w:t>
      </w:r>
      <w:r w:rsidR="00C54A21" w:rsidRPr="00707D74">
        <w:rPr>
          <w:rFonts w:ascii="IOI Light" w:hAnsi="IOI Light" w:cs="Tahoma"/>
        </w:rPr>
        <w:t>n</w:t>
      </w:r>
      <w:r w:rsidR="004C4B35" w:rsidRPr="00707D74">
        <w:rPr>
          <w:rFonts w:ascii="IOI Light" w:hAnsi="IOI Light" w:cs="Tahoma"/>
        </w:rPr>
        <w:t>, Galerien, Theater</w:t>
      </w:r>
      <w:r w:rsidR="00C54A21" w:rsidRPr="00707D74">
        <w:rPr>
          <w:rFonts w:ascii="IOI Light" w:hAnsi="IOI Light" w:cs="Tahoma"/>
        </w:rPr>
        <w:t>n</w:t>
      </w:r>
      <w:r w:rsidR="004C4B35" w:rsidRPr="00707D74">
        <w:rPr>
          <w:rFonts w:ascii="IOI Light" w:hAnsi="IOI Light" w:cs="Tahoma"/>
        </w:rPr>
        <w:t>, Kulturzentren</w:t>
      </w:r>
      <w:r w:rsidR="00090A8C" w:rsidRPr="00707D74">
        <w:rPr>
          <w:rFonts w:ascii="IOI Light" w:hAnsi="IOI Light" w:cs="Tahoma"/>
        </w:rPr>
        <w:t xml:space="preserve"> und Restaurants</w:t>
      </w:r>
      <w:r w:rsidR="0094417A" w:rsidRPr="00707D74">
        <w:rPr>
          <w:rFonts w:ascii="IOI Light" w:hAnsi="IOI Light" w:cs="Tahoma"/>
        </w:rPr>
        <w:t>, die</w:t>
      </w:r>
      <w:r w:rsidR="00090A8C" w:rsidRPr="00707D74">
        <w:rPr>
          <w:rFonts w:ascii="IOI Light" w:hAnsi="IOI Light" w:cs="Tahoma"/>
        </w:rPr>
        <w:t xml:space="preserve"> das Bild in den engen</w:t>
      </w:r>
      <w:r w:rsidR="0094417A" w:rsidRPr="00707D74">
        <w:rPr>
          <w:rFonts w:ascii="IOI Light" w:hAnsi="IOI Light" w:cs="Tahoma"/>
        </w:rPr>
        <w:t>, überwiegend kopfsteingepflasterten</w:t>
      </w:r>
      <w:r w:rsidR="00090A8C" w:rsidRPr="00707D74">
        <w:rPr>
          <w:rFonts w:ascii="IOI Light" w:hAnsi="IOI Light" w:cs="Tahoma"/>
        </w:rPr>
        <w:t xml:space="preserve"> Straßen</w:t>
      </w:r>
      <w:r w:rsidR="0094417A" w:rsidRPr="00707D74">
        <w:rPr>
          <w:rFonts w:ascii="IOI Light" w:hAnsi="IOI Light" w:cs="Tahoma"/>
        </w:rPr>
        <w:t xml:space="preserve"> </w:t>
      </w:r>
      <w:r w:rsidR="004A2503" w:rsidRPr="00707D74">
        <w:rPr>
          <w:rFonts w:ascii="IOI Light" w:hAnsi="IOI Light" w:cs="Tahoma"/>
        </w:rPr>
        <w:t xml:space="preserve">und Fußgängerzonen </w:t>
      </w:r>
      <w:r w:rsidR="0094417A" w:rsidRPr="00707D74">
        <w:rPr>
          <w:rFonts w:ascii="IOI Light" w:hAnsi="IOI Light" w:cs="Tahoma"/>
        </w:rPr>
        <w:t>bestimmen</w:t>
      </w:r>
      <w:r w:rsidR="00090A8C" w:rsidRPr="00707D74">
        <w:rPr>
          <w:rFonts w:ascii="IOI Light" w:hAnsi="IOI Light" w:cs="Tahoma"/>
        </w:rPr>
        <w:t xml:space="preserve">. </w:t>
      </w:r>
      <w:r w:rsidR="00C54A21" w:rsidRPr="00707D74">
        <w:rPr>
          <w:rFonts w:ascii="IOI Light" w:hAnsi="IOI Light" w:cs="Tahoma"/>
        </w:rPr>
        <w:t xml:space="preserve">Vor allem aber an der Musik, die </w:t>
      </w:r>
      <w:r w:rsidR="004A2503" w:rsidRPr="00707D74">
        <w:rPr>
          <w:rFonts w:ascii="IOI Light" w:hAnsi="IOI Light" w:cs="Tahoma"/>
        </w:rPr>
        <w:t xml:space="preserve">überall ertönt – sei es </w:t>
      </w:r>
      <w:r w:rsidR="0094417A" w:rsidRPr="00707D74">
        <w:rPr>
          <w:rFonts w:ascii="IOI Light" w:hAnsi="IOI Light" w:cs="Tahoma"/>
        </w:rPr>
        <w:t>von</w:t>
      </w:r>
      <w:r w:rsidR="00090A8C" w:rsidRPr="00707D74">
        <w:rPr>
          <w:rFonts w:ascii="IOI Light" w:hAnsi="IOI Light" w:cs="Tahoma"/>
        </w:rPr>
        <w:t xml:space="preserve"> Straßenkünstler</w:t>
      </w:r>
      <w:r w:rsidR="00C54A21" w:rsidRPr="00707D74">
        <w:rPr>
          <w:rFonts w:ascii="IOI Light" w:hAnsi="IOI Light" w:cs="Tahoma"/>
        </w:rPr>
        <w:t>n</w:t>
      </w:r>
      <w:r w:rsidR="00090A8C" w:rsidRPr="00707D74">
        <w:rPr>
          <w:rFonts w:ascii="IOI Light" w:hAnsi="IOI Light" w:cs="Tahoma"/>
        </w:rPr>
        <w:t xml:space="preserve"> </w:t>
      </w:r>
      <w:r w:rsidR="004A2503" w:rsidRPr="00707D74">
        <w:rPr>
          <w:rFonts w:ascii="IOI Light" w:hAnsi="IOI Light" w:cs="Tahoma"/>
        </w:rPr>
        <w:t>oder Bands, die ihr Können in den</w:t>
      </w:r>
      <w:r w:rsidR="0094417A" w:rsidRPr="00707D74">
        <w:rPr>
          <w:rFonts w:ascii="IOI Light" w:hAnsi="IOI Light" w:cs="Tahoma"/>
        </w:rPr>
        <w:t xml:space="preserve"> </w:t>
      </w:r>
      <w:r w:rsidR="00C54A21" w:rsidRPr="00707D74">
        <w:rPr>
          <w:rFonts w:ascii="IOI Light" w:hAnsi="IOI Light" w:cs="Tahoma"/>
        </w:rPr>
        <w:t>zahlreichen</w:t>
      </w:r>
      <w:r w:rsidR="0094417A" w:rsidRPr="00707D74">
        <w:rPr>
          <w:rFonts w:ascii="IOI Light" w:hAnsi="IOI Light" w:cs="Tahoma"/>
        </w:rPr>
        <w:t xml:space="preserve"> Pubs</w:t>
      </w:r>
      <w:r w:rsidR="004A2503" w:rsidRPr="00707D74">
        <w:rPr>
          <w:rFonts w:ascii="IOI Light" w:hAnsi="IOI Light" w:cs="Tahoma"/>
        </w:rPr>
        <w:t xml:space="preserve"> zum Besten geben</w:t>
      </w:r>
      <w:r w:rsidR="008C3A21" w:rsidRPr="00707D74">
        <w:rPr>
          <w:rFonts w:ascii="IOI Light" w:eastAsia="Calibri Light" w:hAnsi="IOI Light" w:cs="Tahoma"/>
          <w:kern w:val="1"/>
          <w:lang w:eastAsia="hi-IN" w:bidi="hi-IN"/>
        </w:rPr>
        <w:t xml:space="preserve">. </w:t>
      </w:r>
      <w:r w:rsidR="0075312C" w:rsidRPr="00707D74">
        <w:rPr>
          <w:rFonts w:ascii="IOI Light" w:eastAsia="Calibri Light" w:hAnsi="IOI Light" w:cs="Tahoma"/>
          <w:kern w:val="1"/>
          <w:lang w:eastAsia="hi-IN" w:bidi="hi-IN"/>
        </w:rPr>
        <w:t>Es gehört fast schon zum Standard</w:t>
      </w:r>
      <w:r w:rsidR="001901FC" w:rsidRPr="00707D74">
        <w:rPr>
          <w:rFonts w:ascii="IOI Light" w:eastAsia="Calibri Light" w:hAnsi="IOI Light" w:cs="Tahoma"/>
          <w:kern w:val="1"/>
          <w:lang w:eastAsia="hi-IN" w:bidi="hi-IN"/>
        </w:rPr>
        <w:t xml:space="preserve">, dass </w:t>
      </w:r>
      <w:r w:rsidR="0075312C" w:rsidRPr="00707D74">
        <w:rPr>
          <w:rFonts w:ascii="IOI Light" w:eastAsia="Calibri Light" w:hAnsi="IOI Light" w:cs="Tahoma"/>
          <w:kern w:val="1"/>
          <w:lang w:eastAsia="hi-IN" w:bidi="hi-IN"/>
        </w:rPr>
        <w:t>manche</w:t>
      </w:r>
      <w:r w:rsidR="001901FC" w:rsidRPr="00707D74">
        <w:rPr>
          <w:rFonts w:ascii="IOI Light" w:eastAsia="Calibri Light" w:hAnsi="IOI Light" w:cs="Tahoma"/>
          <w:kern w:val="1"/>
          <w:lang w:eastAsia="hi-IN" w:bidi="hi-IN"/>
        </w:rPr>
        <w:t xml:space="preserve"> Sessions dar</w:t>
      </w:r>
      <w:r w:rsidR="0075312C" w:rsidRPr="00707D74">
        <w:rPr>
          <w:rFonts w:ascii="IOI Light" w:eastAsia="Calibri Light" w:hAnsi="IOI Light" w:cs="Tahoma"/>
          <w:kern w:val="1"/>
          <w:lang w:eastAsia="hi-IN" w:bidi="hi-IN"/>
        </w:rPr>
        <w:t>i</w:t>
      </w:r>
      <w:r w:rsidR="001901FC" w:rsidRPr="00707D74">
        <w:rPr>
          <w:rFonts w:ascii="IOI Light" w:eastAsia="Calibri Light" w:hAnsi="IOI Light" w:cs="Tahoma"/>
          <w:kern w:val="1"/>
          <w:lang w:eastAsia="hi-IN" w:bidi="hi-IN"/>
        </w:rPr>
        <w:t xml:space="preserve">n enden, dass der ganze Laden lauthals mitsingt. </w:t>
      </w:r>
      <w:r w:rsidR="00C54A21" w:rsidRPr="00707D74">
        <w:rPr>
          <w:rFonts w:ascii="IOI Light" w:eastAsia="Calibri Light" w:hAnsi="IOI Light" w:cs="Tahoma"/>
          <w:kern w:val="1"/>
          <w:lang w:eastAsia="hi-IN" w:bidi="hi-IN"/>
        </w:rPr>
        <w:t>Besonders geballt ist das Musikprogramm</w:t>
      </w:r>
      <w:r w:rsidR="0094417A" w:rsidRPr="00707D74">
        <w:rPr>
          <w:rFonts w:ascii="IOI Light" w:eastAsia="Calibri Light" w:hAnsi="IOI Light" w:cs="Tahoma"/>
          <w:kern w:val="1"/>
          <w:lang w:eastAsia="hi-IN" w:bidi="hi-IN"/>
        </w:rPr>
        <w:t xml:space="preserve"> beim </w:t>
      </w:r>
      <w:hyperlink r:id="rId8" w:history="1">
        <w:r w:rsidR="00A66805" w:rsidRPr="00396E45">
          <w:rPr>
            <w:rStyle w:val="Hyperlink"/>
            <w:rFonts w:ascii="IOI Light" w:eastAsia="Calibri Light" w:hAnsi="IOI Light" w:cs="Tahoma"/>
            <w:b/>
            <w:bCs/>
            <w:kern w:val="1"/>
            <w:lang w:eastAsia="hi-IN" w:bidi="hi-IN"/>
          </w:rPr>
          <w:t>Trad</w:t>
        </w:r>
        <w:r w:rsidR="009044B5">
          <w:rPr>
            <w:rStyle w:val="Hyperlink"/>
            <w:rFonts w:ascii="IOI Light" w:eastAsia="Calibri Light" w:hAnsi="IOI Light" w:cs="Tahoma"/>
            <w:b/>
            <w:bCs/>
            <w:kern w:val="1"/>
            <w:lang w:eastAsia="hi-IN" w:bidi="hi-IN"/>
          </w:rPr>
          <w:t>Fe</w:t>
        </w:r>
        <w:r w:rsidR="00A66805" w:rsidRPr="00396E45">
          <w:rPr>
            <w:rStyle w:val="Hyperlink"/>
            <w:rFonts w:ascii="IOI Light" w:eastAsia="Calibri Light" w:hAnsi="IOI Light" w:cs="Tahoma"/>
            <w:b/>
            <w:bCs/>
            <w:kern w:val="1"/>
            <w:lang w:eastAsia="hi-IN" w:bidi="hi-IN"/>
          </w:rPr>
          <w:t>st</w:t>
        </w:r>
      </w:hyperlink>
      <w:r w:rsidR="00C54A21" w:rsidRPr="00707D74">
        <w:rPr>
          <w:rFonts w:ascii="IOI Light" w:eastAsia="Calibri Light" w:hAnsi="IOI Light" w:cs="Tahoma"/>
          <w:kern w:val="1"/>
          <w:lang w:eastAsia="hi-IN" w:bidi="hi-IN"/>
        </w:rPr>
        <w:t>, das jährlich Ende Januar stattfindet</w:t>
      </w:r>
      <w:r w:rsidR="004A2503" w:rsidRPr="00707D74">
        <w:rPr>
          <w:rFonts w:ascii="IOI Light" w:eastAsia="Calibri Light" w:hAnsi="IOI Light" w:cs="Tahoma"/>
          <w:kern w:val="1"/>
          <w:lang w:eastAsia="hi-IN" w:bidi="hi-IN"/>
        </w:rPr>
        <w:t>. Der Termin</w:t>
      </w:r>
      <w:r w:rsidR="00DB031B" w:rsidRPr="00707D74">
        <w:rPr>
          <w:rFonts w:ascii="IOI Light" w:eastAsia="Calibri Light" w:hAnsi="IOI Light" w:cs="Tahoma"/>
          <w:kern w:val="1"/>
          <w:lang w:eastAsia="hi-IN" w:bidi="hi-IN"/>
        </w:rPr>
        <w:t xml:space="preserve"> 2025 </w:t>
      </w:r>
      <w:r w:rsidR="004A2503" w:rsidRPr="00707D74">
        <w:rPr>
          <w:rFonts w:ascii="IOI Light" w:eastAsia="Calibri Light" w:hAnsi="IOI Light" w:cs="Tahoma"/>
          <w:kern w:val="1"/>
          <w:lang w:eastAsia="hi-IN" w:bidi="hi-IN"/>
        </w:rPr>
        <w:t xml:space="preserve">lautet </w:t>
      </w:r>
      <w:r w:rsidR="00DB031B" w:rsidRPr="00707D74">
        <w:rPr>
          <w:rFonts w:ascii="IOI Light" w:eastAsia="Calibri Light" w:hAnsi="IOI Light" w:cs="Tahoma"/>
          <w:kern w:val="1"/>
          <w:lang w:eastAsia="hi-IN" w:bidi="hi-IN"/>
        </w:rPr>
        <w:t>22. bis 26. Januar</w:t>
      </w:r>
      <w:r w:rsidR="001901FC" w:rsidRPr="00707D74">
        <w:rPr>
          <w:rFonts w:ascii="IOI Light" w:eastAsia="Calibri Light" w:hAnsi="IOI Light" w:cs="Tahoma"/>
          <w:kern w:val="1"/>
          <w:lang w:eastAsia="hi-IN" w:bidi="hi-IN"/>
        </w:rPr>
        <w:t xml:space="preserve"> u</w:t>
      </w:r>
      <w:r w:rsidR="004A2503" w:rsidRPr="00707D74">
        <w:rPr>
          <w:rFonts w:ascii="IOI Light" w:eastAsia="Calibri Light" w:hAnsi="IOI Light" w:cs="Tahoma"/>
          <w:kern w:val="1"/>
          <w:lang w:eastAsia="hi-IN" w:bidi="hi-IN"/>
        </w:rPr>
        <w:t xml:space="preserve">nd den sollten sich Kulturinteressierte unbedingt merken. </w:t>
      </w:r>
      <w:r w:rsidR="00DB031B" w:rsidRPr="00707D74">
        <w:rPr>
          <w:rFonts w:ascii="IOI Light" w:eastAsia="Calibri Light" w:hAnsi="IOI Light" w:cs="Tahoma"/>
          <w:kern w:val="1"/>
          <w:lang w:eastAsia="hi-IN" w:bidi="hi-IN"/>
        </w:rPr>
        <w:t>Vor exakt 20 Jahren</w:t>
      </w:r>
      <w:r w:rsidR="00CF2318" w:rsidRPr="00707D74">
        <w:rPr>
          <w:rFonts w:ascii="IOI Light" w:eastAsia="Calibri Light" w:hAnsi="IOI Light" w:cs="Tahoma"/>
          <w:kern w:val="1"/>
          <w:lang w:eastAsia="hi-IN" w:bidi="hi-IN"/>
        </w:rPr>
        <w:t xml:space="preserve"> als kleines Nischenfestival </w:t>
      </w:r>
      <w:r w:rsidR="00C63CEC" w:rsidRPr="00707D74">
        <w:rPr>
          <w:rFonts w:ascii="IOI Light" w:eastAsia="Calibri Light" w:hAnsi="IOI Light" w:cs="Tahoma"/>
          <w:kern w:val="1"/>
          <w:lang w:eastAsia="hi-IN" w:bidi="hi-IN"/>
        </w:rPr>
        <w:t>gestartet, hat sich</w:t>
      </w:r>
      <w:r w:rsidR="00CF2318" w:rsidRPr="00707D74">
        <w:rPr>
          <w:rFonts w:ascii="IOI Light" w:eastAsia="Calibri Light" w:hAnsi="IOI Light" w:cs="Tahoma"/>
          <w:kern w:val="1"/>
          <w:lang w:eastAsia="hi-IN" w:bidi="hi-IN"/>
        </w:rPr>
        <w:t xml:space="preserve"> </w:t>
      </w:r>
      <w:r w:rsidR="00DB031B" w:rsidRPr="00707D74">
        <w:rPr>
          <w:rFonts w:ascii="IOI Light" w:eastAsia="Calibri Light" w:hAnsi="IOI Light" w:cs="Tahoma"/>
          <w:kern w:val="1"/>
          <w:lang w:eastAsia="hi-IN" w:bidi="hi-IN"/>
        </w:rPr>
        <w:t>das Trad</w:t>
      </w:r>
      <w:r w:rsidR="009044B5">
        <w:rPr>
          <w:rFonts w:ascii="IOI Light" w:eastAsia="Calibri Light" w:hAnsi="IOI Light" w:cs="Tahoma"/>
          <w:kern w:val="1"/>
          <w:lang w:eastAsia="hi-IN" w:bidi="hi-IN"/>
        </w:rPr>
        <w:t>F</w:t>
      </w:r>
      <w:r w:rsidR="00DB031B" w:rsidRPr="00707D74">
        <w:rPr>
          <w:rFonts w:ascii="IOI Light" w:eastAsia="Calibri Light" w:hAnsi="IOI Light" w:cs="Tahoma"/>
          <w:kern w:val="1"/>
          <w:lang w:eastAsia="hi-IN" w:bidi="hi-IN"/>
        </w:rPr>
        <w:t xml:space="preserve">est </w:t>
      </w:r>
      <w:r w:rsidR="00C54A21" w:rsidRPr="00707D74">
        <w:rPr>
          <w:rFonts w:ascii="IOI Light" w:eastAsia="Calibri Light" w:hAnsi="IOI Light" w:cs="Tahoma"/>
          <w:kern w:val="1"/>
          <w:lang w:eastAsia="hi-IN" w:bidi="hi-IN"/>
        </w:rPr>
        <w:t xml:space="preserve">mit mehr als 150 Künstlern und über 100 Veranstaltungen </w:t>
      </w:r>
      <w:r w:rsidR="00CF2318" w:rsidRPr="00707D74">
        <w:rPr>
          <w:rFonts w:ascii="IOI Light" w:eastAsia="Calibri Light" w:hAnsi="IOI Light" w:cs="Tahoma"/>
          <w:kern w:val="1"/>
          <w:lang w:eastAsia="hi-IN" w:bidi="hi-IN"/>
        </w:rPr>
        <w:t>zu</w:t>
      </w:r>
      <w:r w:rsidR="00C54A21" w:rsidRPr="00707D74">
        <w:rPr>
          <w:rFonts w:ascii="IOI Light" w:eastAsia="Calibri Light" w:hAnsi="IOI Light" w:cs="Tahoma"/>
          <w:kern w:val="1"/>
          <w:lang w:eastAsia="hi-IN" w:bidi="hi-IN"/>
        </w:rPr>
        <w:t xml:space="preserve"> eine</w:t>
      </w:r>
      <w:r w:rsidR="0010414C" w:rsidRPr="00707D74">
        <w:rPr>
          <w:rFonts w:ascii="IOI Light" w:eastAsia="Calibri Light" w:hAnsi="IOI Light" w:cs="Tahoma"/>
          <w:kern w:val="1"/>
          <w:lang w:eastAsia="hi-IN" w:bidi="hi-IN"/>
        </w:rPr>
        <w:t xml:space="preserve">m </w:t>
      </w:r>
      <w:r w:rsidR="00C54A21" w:rsidRPr="00707D74">
        <w:rPr>
          <w:rFonts w:ascii="IOI Light" w:eastAsia="Calibri Light" w:hAnsi="IOI Light" w:cs="Tahoma"/>
          <w:kern w:val="1"/>
          <w:lang w:eastAsia="hi-IN" w:bidi="hi-IN"/>
        </w:rPr>
        <w:t xml:space="preserve">der </w:t>
      </w:r>
      <w:r w:rsidR="0010414C" w:rsidRPr="00707D74">
        <w:rPr>
          <w:rFonts w:ascii="IOI Light" w:eastAsia="Calibri Light" w:hAnsi="IOI Light" w:cs="Tahoma"/>
          <w:kern w:val="1"/>
          <w:lang w:eastAsia="hi-IN" w:bidi="hi-IN"/>
        </w:rPr>
        <w:t>größten Festival</w:t>
      </w:r>
      <w:r w:rsidR="00C54A21" w:rsidRPr="00707D74">
        <w:rPr>
          <w:rFonts w:ascii="IOI Light" w:eastAsia="Calibri Light" w:hAnsi="IOI Light" w:cs="Tahoma"/>
          <w:kern w:val="1"/>
          <w:lang w:eastAsia="hi-IN" w:bidi="hi-IN"/>
        </w:rPr>
        <w:t>s</w:t>
      </w:r>
      <w:r w:rsidR="0010414C" w:rsidRPr="00707D74">
        <w:rPr>
          <w:rFonts w:ascii="IOI Light" w:eastAsia="Calibri Light" w:hAnsi="IOI Light" w:cs="Tahoma"/>
          <w:kern w:val="1"/>
          <w:lang w:eastAsia="hi-IN" w:bidi="hi-IN"/>
        </w:rPr>
        <w:t xml:space="preserve"> der traditionellen Musik auf der Insel entwickelt</w:t>
      </w:r>
      <w:r w:rsidR="00DB031B" w:rsidRPr="00707D74">
        <w:rPr>
          <w:rFonts w:ascii="IOI Light" w:eastAsia="Calibri Light" w:hAnsi="IOI Light" w:cs="Tahoma"/>
          <w:kern w:val="1"/>
          <w:lang w:eastAsia="hi-IN" w:bidi="hi-IN"/>
        </w:rPr>
        <w:t xml:space="preserve"> – </w:t>
      </w:r>
      <w:r w:rsidR="00C54A21" w:rsidRPr="00707D74">
        <w:rPr>
          <w:rFonts w:ascii="IOI Light" w:eastAsia="Calibri Light" w:hAnsi="IOI Light" w:cs="Tahoma"/>
          <w:kern w:val="1"/>
          <w:lang w:eastAsia="hi-IN" w:bidi="hi-IN"/>
        </w:rPr>
        <w:t xml:space="preserve">nur das </w:t>
      </w:r>
      <w:r w:rsidR="00C54A21">
        <w:fldChar w:fldCharType="begin"/>
      </w:r>
      <w:r w:rsidR="00C54A21">
        <w:instrText>HYPERLINK "https://fleadhcheoil.ie/"</w:instrText>
      </w:r>
      <w:r w:rsidR="00C54A21">
        <w:fldChar w:fldCharType="separate"/>
      </w:r>
      <w:r w:rsidR="00C54A21" w:rsidRPr="00635838">
        <w:rPr>
          <w:rStyle w:val="Hyperlink"/>
          <w:rFonts w:ascii="IOI Light" w:eastAsia="Calibri Light" w:hAnsi="IOI Light" w:cs="Tahoma"/>
          <w:b/>
          <w:bCs/>
          <w:kern w:val="1"/>
          <w:lang w:eastAsia="hi-IN" w:bidi="hi-IN"/>
        </w:rPr>
        <w:t>Fleadh Cheoil na hÉireann</w:t>
      </w:r>
      <w:r w:rsidR="00C54A21">
        <w:rPr>
          <w:rStyle w:val="Hyperlink"/>
          <w:rFonts w:ascii="IOI Light" w:eastAsia="Calibri Light" w:hAnsi="IOI Light" w:cs="Tahoma"/>
          <w:b/>
          <w:bCs/>
          <w:kern w:val="1"/>
          <w:lang w:eastAsia="hi-IN" w:bidi="hi-IN"/>
        </w:rPr>
        <w:fldChar w:fldCharType="end"/>
      </w:r>
      <w:r w:rsidR="00C54A21" w:rsidRPr="00707D74">
        <w:rPr>
          <w:rFonts w:ascii="IOI Light" w:eastAsia="Calibri Light" w:hAnsi="IOI Light" w:cs="Tahoma"/>
          <w:kern w:val="1"/>
          <w:lang w:eastAsia="hi-IN" w:bidi="hi-IN"/>
        </w:rPr>
        <w:t xml:space="preserve"> im Sommer ist noch größer</w:t>
      </w:r>
      <w:r w:rsidR="008C3A21" w:rsidRPr="00707D74">
        <w:rPr>
          <w:rFonts w:ascii="IOI Light" w:eastAsia="Calibri Light" w:hAnsi="IOI Light" w:cs="Tahoma"/>
          <w:kern w:val="1"/>
          <w:lang w:eastAsia="hi-IN" w:bidi="hi-IN"/>
        </w:rPr>
        <w:t>.</w:t>
      </w:r>
    </w:p>
    <w:p w14:paraId="75A16A80" w14:textId="77777777" w:rsidR="00C54A21" w:rsidRPr="00707D74" w:rsidRDefault="00C54A21" w:rsidP="00A66805">
      <w:pPr>
        <w:widowControl w:val="0"/>
        <w:suppressAutoHyphens/>
        <w:spacing w:line="276" w:lineRule="auto"/>
        <w:textAlignment w:val="baseline"/>
        <w:rPr>
          <w:rFonts w:ascii="IOI Light" w:eastAsia="Calibri Light" w:hAnsi="IOI Light" w:cs="Tahoma"/>
          <w:kern w:val="1"/>
          <w:lang w:eastAsia="hi-IN" w:bidi="hi-IN"/>
        </w:rPr>
      </w:pPr>
    </w:p>
    <w:p w14:paraId="3DDD7FCA" w14:textId="3C7C1283" w:rsidR="00DB031B" w:rsidRPr="00707D74" w:rsidRDefault="00DB031B" w:rsidP="00DB031B">
      <w:pPr>
        <w:widowControl w:val="0"/>
        <w:suppressAutoHyphens/>
        <w:spacing w:line="276" w:lineRule="auto"/>
        <w:textAlignment w:val="baseline"/>
        <w:rPr>
          <w:rFonts w:ascii="IOI Light" w:eastAsia="Calibri Light" w:hAnsi="IOI Light" w:cs="Tahoma"/>
          <w:b/>
          <w:bCs/>
          <w:kern w:val="1"/>
          <w:lang w:eastAsia="hi-IN" w:bidi="hi-IN"/>
        </w:rPr>
      </w:pPr>
      <w:r w:rsidRPr="00707D74">
        <w:rPr>
          <w:rFonts w:ascii="IOI Light" w:eastAsia="Calibri Light" w:hAnsi="IOI Light" w:cs="Tahoma"/>
          <w:b/>
          <w:bCs/>
          <w:kern w:val="1"/>
          <w:lang w:eastAsia="hi-IN" w:bidi="hi-IN"/>
        </w:rPr>
        <w:t>Irlands reiches Erbe im Blick</w:t>
      </w:r>
    </w:p>
    <w:p w14:paraId="23F77DF5" w14:textId="7660E699" w:rsidR="00C63CEC" w:rsidRPr="00707D74" w:rsidRDefault="00C54A21" w:rsidP="00A66805">
      <w:pPr>
        <w:widowControl w:val="0"/>
        <w:suppressAutoHyphens/>
        <w:spacing w:line="276" w:lineRule="auto"/>
        <w:textAlignment w:val="baseline"/>
        <w:rPr>
          <w:rFonts w:ascii="IOI Light" w:eastAsia="Calibri Light" w:hAnsi="IOI Light" w:cs="Tahoma"/>
          <w:kern w:val="1"/>
          <w:lang w:eastAsia="hi-IN" w:bidi="hi-IN"/>
        </w:rPr>
      </w:pPr>
      <w:r w:rsidRPr="00707D74">
        <w:rPr>
          <w:rFonts w:ascii="IOI Light" w:eastAsia="Calibri Light" w:hAnsi="IOI Light" w:cs="Tahoma"/>
          <w:kern w:val="1"/>
          <w:lang w:eastAsia="hi-IN" w:bidi="hi-IN"/>
        </w:rPr>
        <w:t>Interessant ist nicht nur der Mix aus n</w:t>
      </w:r>
      <w:r w:rsidR="00C63CEC" w:rsidRPr="00707D74">
        <w:rPr>
          <w:rFonts w:ascii="IOI Light" w:eastAsia="Calibri Light" w:hAnsi="IOI Light" w:cs="Tahoma"/>
          <w:kern w:val="1"/>
          <w:lang w:eastAsia="hi-IN" w:bidi="hi-IN"/>
        </w:rPr>
        <w:t>amhafte</w:t>
      </w:r>
      <w:r w:rsidR="00DB031B" w:rsidRPr="00707D74">
        <w:rPr>
          <w:rFonts w:ascii="IOI Light" w:eastAsia="Calibri Light" w:hAnsi="IOI Light" w:cs="Tahoma"/>
          <w:kern w:val="1"/>
          <w:lang w:eastAsia="hi-IN" w:bidi="hi-IN"/>
        </w:rPr>
        <w:t>n</w:t>
      </w:r>
      <w:r w:rsidR="00C63CEC" w:rsidRPr="00707D74">
        <w:rPr>
          <w:rFonts w:ascii="IOI Light" w:eastAsia="Calibri Light" w:hAnsi="IOI Light" w:cs="Tahoma"/>
          <w:kern w:val="1"/>
          <w:lang w:eastAsia="hi-IN" w:bidi="hi-IN"/>
        </w:rPr>
        <w:t xml:space="preserve"> Künstler</w:t>
      </w:r>
      <w:r w:rsidRPr="00707D74">
        <w:rPr>
          <w:rFonts w:ascii="IOI Light" w:eastAsia="Calibri Light" w:hAnsi="IOI Light" w:cs="Tahoma"/>
          <w:kern w:val="1"/>
          <w:lang w:eastAsia="hi-IN" w:bidi="hi-IN"/>
        </w:rPr>
        <w:t xml:space="preserve">n und </w:t>
      </w:r>
      <w:r w:rsidR="00C63CEC" w:rsidRPr="00707D74">
        <w:rPr>
          <w:rFonts w:ascii="IOI Light" w:eastAsia="Calibri Light" w:hAnsi="IOI Light" w:cs="Tahoma"/>
          <w:kern w:val="1"/>
          <w:lang w:eastAsia="hi-IN" w:bidi="hi-IN"/>
        </w:rPr>
        <w:t>Nachwuchsstars</w:t>
      </w:r>
      <w:r w:rsidRPr="00707D74">
        <w:rPr>
          <w:rFonts w:ascii="IOI Light" w:eastAsia="Calibri Light" w:hAnsi="IOI Light" w:cs="Tahoma"/>
          <w:kern w:val="1"/>
          <w:lang w:eastAsia="hi-IN" w:bidi="hi-IN"/>
        </w:rPr>
        <w:t>, die aus Dublin</w:t>
      </w:r>
      <w:r w:rsidR="0075312C" w:rsidRPr="00707D74">
        <w:rPr>
          <w:rFonts w:ascii="IOI Light" w:eastAsia="Calibri Light" w:hAnsi="IOI Light" w:cs="Tahoma"/>
          <w:kern w:val="1"/>
          <w:lang w:eastAsia="hi-IN" w:bidi="hi-IN"/>
        </w:rPr>
        <w:t xml:space="preserve">, anderen </w:t>
      </w:r>
      <w:r w:rsidR="00DB031B" w:rsidRPr="00707D74">
        <w:rPr>
          <w:rFonts w:ascii="IOI Light" w:eastAsia="Calibri Light" w:hAnsi="IOI Light" w:cs="Tahoma"/>
          <w:kern w:val="1"/>
          <w:lang w:eastAsia="hi-IN" w:bidi="hi-IN"/>
        </w:rPr>
        <w:t xml:space="preserve">Regionen </w:t>
      </w:r>
      <w:r w:rsidRPr="00707D74">
        <w:rPr>
          <w:rFonts w:ascii="IOI Light" w:eastAsia="Calibri Light" w:hAnsi="IOI Light" w:cs="Tahoma"/>
          <w:kern w:val="1"/>
          <w:lang w:eastAsia="hi-IN" w:bidi="hi-IN"/>
        </w:rPr>
        <w:t>Irlands und sogar aus anderen Ländern kommen, sondern auch d</w:t>
      </w:r>
      <w:r w:rsidR="00C63CEC" w:rsidRPr="00707D74">
        <w:rPr>
          <w:rFonts w:ascii="IOI Light" w:eastAsia="Calibri Light" w:hAnsi="IOI Light" w:cs="Tahoma"/>
          <w:kern w:val="1"/>
          <w:lang w:eastAsia="hi-IN" w:bidi="hi-IN"/>
        </w:rPr>
        <w:t xml:space="preserve">as </w:t>
      </w:r>
      <w:r w:rsidRPr="00707D74">
        <w:rPr>
          <w:rFonts w:ascii="IOI Light" w:eastAsia="Calibri Light" w:hAnsi="IOI Light" w:cs="Tahoma"/>
          <w:kern w:val="1"/>
          <w:lang w:eastAsia="hi-IN" w:bidi="hi-IN"/>
        </w:rPr>
        <w:t xml:space="preserve">musikalische </w:t>
      </w:r>
      <w:r w:rsidR="00C63CEC" w:rsidRPr="00707D74">
        <w:rPr>
          <w:rFonts w:ascii="IOI Light" w:eastAsia="Calibri Light" w:hAnsi="IOI Light" w:cs="Tahoma"/>
          <w:kern w:val="1"/>
          <w:lang w:eastAsia="hi-IN" w:bidi="hi-IN"/>
        </w:rPr>
        <w:t xml:space="preserve">Spektrum. Das reicht mittlerweile </w:t>
      </w:r>
      <w:r w:rsidR="0010414C" w:rsidRPr="00707D74">
        <w:rPr>
          <w:rFonts w:ascii="IOI Light" w:eastAsia="Calibri Light" w:hAnsi="IOI Light" w:cs="Tahoma"/>
          <w:kern w:val="1"/>
          <w:lang w:eastAsia="hi-IN" w:bidi="hi-IN"/>
        </w:rPr>
        <w:t xml:space="preserve">von Folk und Alt-Folk über Jazz und Blues bis </w:t>
      </w:r>
      <w:r w:rsidR="00DB031B" w:rsidRPr="00707D74">
        <w:rPr>
          <w:rFonts w:ascii="IOI Light" w:eastAsia="Calibri Light" w:hAnsi="IOI Light" w:cs="Tahoma"/>
          <w:kern w:val="1"/>
          <w:lang w:eastAsia="hi-IN" w:bidi="hi-IN"/>
        </w:rPr>
        <w:t>hin zu</w:t>
      </w:r>
      <w:r w:rsidR="0010414C" w:rsidRPr="00707D74">
        <w:rPr>
          <w:rFonts w:ascii="IOI Light" w:eastAsia="Calibri Light" w:hAnsi="IOI Light" w:cs="Tahoma"/>
          <w:kern w:val="1"/>
          <w:lang w:eastAsia="hi-IN" w:bidi="hi-IN"/>
        </w:rPr>
        <w:t xml:space="preserve"> Hip-Hop und Fusion</w:t>
      </w:r>
      <w:r w:rsidR="008C3A21" w:rsidRPr="00707D74">
        <w:rPr>
          <w:rFonts w:ascii="IOI Light" w:eastAsia="Calibri Light" w:hAnsi="IOI Light" w:cs="Tahoma"/>
          <w:kern w:val="1"/>
          <w:lang w:eastAsia="hi-IN" w:bidi="hi-IN"/>
        </w:rPr>
        <w:t xml:space="preserve">. </w:t>
      </w:r>
      <w:r w:rsidR="0053698B" w:rsidRPr="00707D74">
        <w:rPr>
          <w:rFonts w:ascii="IOI Light" w:eastAsia="Calibri Light" w:hAnsi="IOI Light" w:cs="Tahoma"/>
          <w:kern w:val="1"/>
          <w:lang w:eastAsia="hi-IN" w:bidi="hi-IN"/>
        </w:rPr>
        <w:t xml:space="preserve">Unverändert bleibt jedoch der Geist dieses fröhlichen Festivals, </w:t>
      </w:r>
      <w:r w:rsidRPr="00707D74">
        <w:rPr>
          <w:rFonts w:ascii="IOI Light" w:eastAsia="Calibri Light" w:hAnsi="IOI Light" w:cs="Tahoma"/>
          <w:kern w:val="1"/>
          <w:lang w:eastAsia="hi-IN" w:bidi="hi-IN"/>
        </w:rPr>
        <w:t>bei dem die Liebe zur Folkmusik ebenso im Mittelpunkt steht wie das reiche Erbe de</w:t>
      </w:r>
      <w:r w:rsidR="001901FC" w:rsidRPr="00707D74">
        <w:rPr>
          <w:rFonts w:ascii="IOI Light" w:eastAsia="Calibri Light" w:hAnsi="IOI Light" w:cs="Tahoma"/>
          <w:kern w:val="1"/>
          <w:lang w:eastAsia="hi-IN" w:bidi="hi-IN"/>
        </w:rPr>
        <w:t>s</w:t>
      </w:r>
      <w:r w:rsidRPr="00707D74">
        <w:rPr>
          <w:rFonts w:ascii="IOI Light" w:eastAsia="Calibri Light" w:hAnsi="IOI Light" w:cs="Tahoma"/>
          <w:kern w:val="1"/>
          <w:lang w:eastAsia="hi-IN" w:bidi="hi-IN"/>
        </w:rPr>
        <w:t xml:space="preserve"> irischen Gesangs, des Tanzes und des Geschichtenerzählens. Letztere Aspekte </w:t>
      </w:r>
      <w:r w:rsidR="001901FC" w:rsidRPr="00707D74">
        <w:rPr>
          <w:rFonts w:ascii="IOI Light" w:eastAsia="Calibri Light" w:hAnsi="IOI Light" w:cs="Tahoma"/>
          <w:kern w:val="1"/>
          <w:lang w:eastAsia="hi-IN" w:bidi="hi-IN"/>
        </w:rPr>
        <w:t>stehen</w:t>
      </w:r>
      <w:r w:rsidRPr="00707D74">
        <w:rPr>
          <w:rFonts w:ascii="IOI Light" w:eastAsia="Calibri Light" w:hAnsi="IOI Light" w:cs="Tahoma"/>
          <w:kern w:val="1"/>
          <w:lang w:eastAsia="hi-IN" w:bidi="hi-IN"/>
        </w:rPr>
        <w:t xml:space="preserve"> </w:t>
      </w:r>
      <w:r w:rsidR="00DB031B" w:rsidRPr="00707D74">
        <w:rPr>
          <w:rFonts w:ascii="IOI Light" w:eastAsia="Calibri Light" w:hAnsi="IOI Light" w:cs="Tahoma"/>
          <w:kern w:val="1"/>
          <w:lang w:eastAsia="hi-IN" w:bidi="hi-IN"/>
        </w:rPr>
        <w:t xml:space="preserve">bei den </w:t>
      </w:r>
      <w:r w:rsidR="001901FC" w:rsidRPr="00707D74">
        <w:rPr>
          <w:rFonts w:ascii="IOI Light" w:eastAsia="Calibri Light" w:hAnsi="IOI Light" w:cs="Tahoma"/>
          <w:kern w:val="1"/>
          <w:lang w:eastAsia="hi-IN" w:bidi="hi-IN"/>
        </w:rPr>
        <w:t>flankierenden</w:t>
      </w:r>
      <w:r w:rsidRPr="00707D74">
        <w:rPr>
          <w:rFonts w:ascii="IOI Light" w:eastAsia="Calibri Light" w:hAnsi="IOI Light" w:cs="Tahoma"/>
          <w:kern w:val="1"/>
          <w:lang w:eastAsia="hi-IN" w:bidi="hi-IN"/>
        </w:rPr>
        <w:t xml:space="preserve"> Kunsthandwerksmärkten, Straßenparaden und </w:t>
      </w:r>
      <w:r w:rsidR="00DB031B" w:rsidRPr="00707D74">
        <w:rPr>
          <w:rFonts w:ascii="IOI Light" w:eastAsia="Calibri Light" w:hAnsi="IOI Light" w:cs="Tahoma"/>
          <w:kern w:val="1"/>
          <w:lang w:eastAsia="hi-IN" w:bidi="hi-IN"/>
        </w:rPr>
        <w:t>Aktionsprogrammen</w:t>
      </w:r>
      <w:r w:rsidRPr="00707D74">
        <w:rPr>
          <w:rFonts w:ascii="IOI Light" w:eastAsia="Calibri Light" w:hAnsi="IOI Light" w:cs="Tahoma"/>
          <w:kern w:val="1"/>
          <w:lang w:eastAsia="hi-IN" w:bidi="hi-IN"/>
        </w:rPr>
        <w:t xml:space="preserve"> für Kinder </w:t>
      </w:r>
      <w:r w:rsidR="001901FC" w:rsidRPr="00707D74">
        <w:rPr>
          <w:rFonts w:ascii="IOI Light" w:eastAsia="Calibri Light" w:hAnsi="IOI Light" w:cs="Tahoma"/>
          <w:kern w:val="1"/>
          <w:lang w:eastAsia="hi-IN" w:bidi="hi-IN"/>
        </w:rPr>
        <w:t>im Fokus</w:t>
      </w:r>
      <w:r w:rsidR="00DB031B" w:rsidRPr="00707D74">
        <w:rPr>
          <w:rFonts w:ascii="IOI Light" w:eastAsia="Calibri Light" w:hAnsi="IOI Light" w:cs="Tahoma"/>
          <w:kern w:val="1"/>
          <w:lang w:eastAsia="hi-IN" w:bidi="hi-IN"/>
        </w:rPr>
        <w:t>.</w:t>
      </w:r>
    </w:p>
    <w:p w14:paraId="3982011E" w14:textId="396C7397" w:rsidR="00F52F15" w:rsidRPr="00707D74" w:rsidRDefault="00F52F15" w:rsidP="00D35070">
      <w:pPr>
        <w:spacing w:line="276" w:lineRule="auto"/>
        <w:rPr>
          <w:rFonts w:ascii="IOI Light" w:eastAsia="Calibri Light" w:hAnsi="IOI Light" w:cs="Tahoma"/>
          <w:kern w:val="1"/>
          <w:lang w:eastAsia="hi-IN" w:bidi="hi-IN"/>
        </w:rPr>
      </w:pPr>
    </w:p>
    <w:p w14:paraId="4B1361D7" w14:textId="36CA88C3" w:rsidR="004C4B35" w:rsidRPr="00707D74" w:rsidRDefault="005F4189" w:rsidP="004C4B35">
      <w:pPr>
        <w:widowControl w:val="0"/>
        <w:suppressAutoHyphens/>
        <w:spacing w:line="276" w:lineRule="auto"/>
        <w:textAlignment w:val="baseline"/>
        <w:rPr>
          <w:rFonts w:ascii="IOI Light" w:eastAsia="Calibri Light" w:hAnsi="IOI Light" w:cs="Tahoma"/>
          <w:b/>
          <w:bCs/>
          <w:kern w:val="1"/>
          <w:lang w:eastAsia="hi-IN" w:bidi="hi-IN"/>
        </w:rPr>
      </w:pPr>
      <w:r w:rsidRPr="00707D74">
        <w:rPr>
          <w:rFonts w:ascii="IOI Light" w:eastAsia="Calibri Light" w:hAnsi="IOI Light" w:cs="Tahoma"/>
          <w:b/>
          <w:bCs/>
          <w:kern w:val="1"/>
          <w:lang w:eastAsia="hi-IN" w:bidi="hi-IN"/>
        </w:rPr>
        <w:t>Speed-Geiger in der Kathedrale</w:t>
      </w:r>
    </w:p>
    <w:p w14:paraId="1B18F08E" w14:textId="000EFF78" w:rsidR="00FF2E28" w:rsidRPr="00707D74" w:rsidRDefault="00DB031B" w:rsidP="00FF2E28">
      <w:pPr>
        <w:widowControl w:val="0"/>
        <w:suppressAutoHyphens/>
        <w:spacing w:line="276" w:lineRule="auto"/>
        <w:textAlignment w:val="baseline"/>
        <w:rPr>
          <w:rFonts w:ascii="IOI Light" w:eastAsia="Calibri Light" w:hAnsi="IOI Light" w:cs="Tahoma"/>
          <w:kern w:val="1"/>
          <w:lang w:eastAsia="hi-IN" w:bidi="hi-IN"/>
        </w:rPr>
      </w:pPr>
      <w:r w:rsidRPr="00707D74">
        <w:rPr>
          <w:rFonts w:ascii="IOI Light" w:eastAsia="Calibri Light" w:hAnsi="IOI Light" w:cs="Tahoma"/>
          <w:kern w:val="1"/>
          <w:lang w:eastAsia="hi-IN" w:bidi="hi-IN"/>
        </w:rPr>
        <w:t xml:space="preserve">Auch wenn </w:t>
      </w:r>
      <w:r w:rsidR="001761BB">
        <w:rPr>
          <w:rFonts w:ascii="IOI Light" w:eastAsia="Calibri Light" w:hAnsi="IOI Light" w:cs="Tahoma"/>
          <w:kern w:val="1"/>
          <w:lang w:eastAsia="hi-IN" w:bidi="hi-IN"/>
        </w:rPr>
        <w:t xml:space="preserve">das Ausgehviertel </w:t>
      </w:r>
      <w:r w:rsidRPr="00707D74">
        <w:rPr>
          <w:rFonts w:ascii="IOI Light" w:eastAsia="Calibri Light" w:hAnsi="IOI Light" w:cs="Tahoma"/>
          <w:kern w:val="1"/>
          <w:lang w:eastAsia="hi-IN" w:bidi="hi-IN"/>
        </w:rPr>
        <w:t>Temple</w:t>
      </w:r>
      <w:r w:rsidR="0075312C" w:rsidRPr="00707D74">
        <w:rPr>
          <w:rFonts w:ascii="IOI Light" w:eastAsia="Calibri Light" w:hAnsi="IOI Light" w:cs="Tahoma"/>
          <w:kern w:val="1"/>
          <w:lang w:eastAsia="hi-IN" w:bidi="hi-IN"/>
        </w:rPr>
        <w:t xml:space="preserve"> </w:t>
      </w:r>
      <w:r w:rsidRPr="00707D74">
        <w:rPr>
          <w:rFonts w:ascii="IOI Light" w:eastAsia="Calibri Light" w:hAnsi="IOI Light" w:cs="Tahoma"/>
          <w:kern w:val="1"/>
          <w:lang w:eastAsia="hi-IN" w:bidi="hi-IN"/>
        </w:rPr>
        <w:t xml:space="preserve">Bar </w:t>
      </w:r>
      <w:r w:rsidR="001901FC" w:rsidRPr="00707D74">
        <w:rPr>
          <w:rFonts w:ascii="IOI Light" w:eastAsia="Calibri Light" w:hAnsi="IOI Light" w:cs="Tahoma"/>
          <w:kern w:val="1"/>
          <w:lang w:eastAsia="hi-IN" w:bidi="hi-IN"/>
        </w:rPr>
        <w:t>das</w:t>
      </w:r>
      <w:r w:rsidRPr="00707D74">
        <w:rPr>
          <w:rFonts w:ascii="IOI Light" w:eastAsia="Calibri Light" w:hAnsi="IOI Light" w:cs="Tahoma"/>
          <w:kern w:val="1"/>
          <w:lang w:eastAsia="hi-IN" w:bidi="hi-IN"/>
        </w:rPr>
        <w:t xml:space="preserve"> Zentrum des fünftägigen Events bleibt, </w:t>
      </w:r>
      <w:r w:rsidR="00C63CEC" w:rsidRPr="00707D74">
        <w:rPr>
          <w:rFonts w:ascii="IOI Light" w:eastAsia="Calibri Light" w:hAnsi="IOI Light" w:cs="Tahoma"/>
          <w:kern w:val="1"/>
          <w:lang w:eastAsia="hi-IN" w:bidi="hi-IN"/>
        </w:rPr>
        <w:t>erstreckt sich</w:t>
      </w:r>
      <w:r w:rsidRPr="00707D74">
        <w:rPr>
          <w:rFonts w:ascii="IOI Light" w:eastAsia="Calibri Light" w:hAnsi="IOI Light" w:cs="Tahoma"/>
          <w:kern w:val="1"/>
          <w:lang w:eastAsia="hi-IN" w:bidi="hi-IN"/>
        </w:rPr>
        <w:t xml:space="preserve"> </w:t>
      </w:r>
      <w:r w:rsidR="001901FC" w:rsidRPr="00707D74">
        <w:rPr>
          <w:rFonts w:ascii="IOI Light" w:eastAsia="Calibri Light" w:hAnsi="IOI Light" w:cs="Tahoma"/>
          <w:kern w:val="1"/>
          <w:lang w:eastAsia="hi-IN" w:bidi="hi-IN"/>
        </w:rPr>
        <w:t xml:space="preserve">dieses </w:t>
      </w:r>
      <w:r w:rsidRPr="00707D74">
        <w:rPr>
          <w:rFonts w:ascii="IOI Light" w:eastAsia="Calibri Light" w:hAnsi="IOI Light" w:cs="Tahoma"/>
          <w:kern w:val="1"/>
          <w:lang w:eastAsia="hi-IN" w:bidi="hi-IN"/>
        </w:rPr>
        <w:t>mittlerweile</w:t>
      </w:r>
      <w:r w:rsidR="00C63CEC" w:rsidRPr="00707D74">
        <w:rPr>
          <w:rFonts w:ascii="IOI Light" w:eastAsia="Calibri Light" w:hAnsi="IOI Light" w:cs="Tahoma"/>
          <w:kern w:val="1"/>
          <w:lang w:eastAsia="hi-IN" w:bidi="hi-IN"/>
        </w:rPr>
        <w:t xml:space="preserve"> über die </w:t>
      </w:r>
      <w:r w:rsidR="001901FC" w:rsidRPr="00707D74">
        <w:rPr>
          <w:rFonts w:ascii="IOI Light" w:eastAsia="Calibri Light" w:hAnsi="IOI Light" w:cs="Tahoma"/>
          <w:kern w:val="1"/>
          <w:lang w:eastAsia="hi-IN" w:bidi="hi-IN"/>
        </w:rPr>
        <w:t>gesamte</w:t>
      </w:r>
      <w:r w:rsidR="00C63CEC" w:rsidRPr="00707D74">
        <w:rPr>
          <w:rFonts w:ascii="IOI Light" w:eastAsia="Calibri Light" w:hAnsi="IOI Light" w:cs="Tahoma"/>
          <w:kern w:val="1"/>
          <w:lang w:eastAsia="hi-IN" w:bidi="hi-IN"/>
        </w:rPr>
        <w:t xml:space="preserve"> Stadt</w:t>
      </w:r>
      <w:r w:rsidRPr="00707D74">
        <w:rPr>
          <w:rFonts w:ascii="IOI Light" w:eastAsia="Calibri Light" w:hAnsi="IOI Light" w:cs="Tahoma"/>
          <w:kern w:val="1"/>
          <w:lang w:eastAsia="hi-IN" w:bidi="hi-IN"/>
        </w:rPr>
        <w:t xml:space="preserve">. </w:t>
      </w:r>
      <w:r w:rsidR="0075312C" w:rsidRPr="00707D74">
        <w:rPr>
          <w:rFonts w:ascii="IOI Light" w:eastAsia="Calibri Light" w:hAnsi="IOI Light" w:cs="Tahoma"/>
          <w:kern w:val="1"/>
          <w:lang w:eastAsia="hi-IN" w:bidi="hi-IN"/>
        </w:rPr>
        <w:t>Zudem</w:t>
      </w:r>
      <w:r w:rsidRPr="00707D74">
        <w:rPr>
          <w:rFonts w:ascii="IOI Light" w:eastAsia="Calibri Light" w:hAnsi="IOI Light" w:cs="Tahoma"/>
          <w:kern w:val="1"/>
          <w:lang w:eastAsia="hi-IN" w:bidi="hi-IN"/>
        </w:rPr>
        <w:t xml:space="preserve"> finden etliche Veranstaltungen </w:t>
      </w:r>
      <w:r w:rsidR="001901FC" w:rsidRPr="00707D74">
        <w:rPr>
          <w:rFonts w:ascii="IOI Light" w:eastAsia="Calibri Light" w:hAnsi="IOI Light" w:cs="Tahoma"/>
          <w:kern w:val="1"/>
          <w:lang w:eastAsia="hi-IN" w:bidi="hi-IN"/>
        </w:rPr>
        <w:t xml:space="preserve">nicht nur </w:t>
      </w:r>
      <w:r w:rsidRPr="00707D74">
        <w:rPr>
          <w:rFonts w:ascii="IOI Light" w:eastAsia="Calibri Light" w:hAnsi="IOI Light" w:cs="Tahoma"/>
          <w:kern w:val="1"/>
          <w:lang w:eastAsia="hi-IN" w:bidi="hi-IN"/>
        </w:rPr>
        <w:t xml:space="preserve">in </w:t>
      </w:r>
      <w:r w:rsidR="001901FC" w:rsidRPr="00707D74">
        <w:rPr>
          <w:rFonts w:ascii="IOI Light" w:eastAsia="Calibri Light" w:hAnsi="IOI Light" w:cs="Tahoma"/>
          <w:kern w:val="1"/>
          <w:lang w:eastAsia="hi-IN" w:bidi="hi-IN"/>
        </w:rPr>
        <w:t>Pubs</w:t>
      </w:r>
      <w:r w:rsidRPr="00707D74">
        <w:rPr>
          <w:rFonts w:ascii="IOI Light" w:eastAsia="Calibri Light" w:hAnsi="IOI Light" w:cs="Tahoma"/>
          <w:kern w:val="1"/>
          <w:lang w:eastAsia="hi-IN" w:bidi="hi-IN"/>
        </w:rPr>
        <w:t xml:space="preserve"> </w:t>
      </w:r>
      <w:r w:rsidR="001901FC" w:rsidRPr="00707D74">
        <w:rPr>
          <w:rFonts w:ascii="IOI Light" w:eastAsia="Calibri Light" w:hAnsi="IOI Light" w:cs="Tahoma"/>
          <w:kern w:val="1"/>
          <w:lang w:eastAsia="hi-IN" w:bidi="hi-IN"/>
        </w:rPr>
        <w:t>und Konzerträumen</w:t>
      </w:r>
      <w:r w:rsidRPr="00707D74">
        <w:rPr>
          <w:rFonts w:ascii="IOI Light" w:eastAsia="Calibri Light" w:hAnsi="IOI Light" w:cs="Tahoma"/>
          <w:kern w:val="1"/>
          <w:lang w:eastAsia="hi-IN" w:bidi="hi-IN"/>
        </w:rPr>
        <w:t xml:space="preserve"> statt</w:t>
      </w:r>
      <w:r w:rsidR="001901FC" w:rsidRPr="00707D74">
        <w:rPr>
          <w:rFonts w:ascii="IOI Light" w:eastAsia="Calibri Light" w:hAnsi="IOI Light" w:cs="Tahoma"/>
          <w:kern w:val="1"/>
          <w:lang w:eastAsia="hi-IN" w:bidi="hi-IN"/>
        </w:rPr>
        <w:t xml:space="preserve">, sondern auch </w:t>
      </w:r>
      <w:r w:rsidRPr="00707D74">
        <w:rPr>
          <w:rFonts w:ascii="IOI Light" w:eastAsia="Calibri Light" w:hAnsi="IOI Light" w:cs="Tahoma"/>
          <w:kern w:val="1"/>
          <w:lang w:eastAsia="hi-IN" w:bidi="hi-IN"/>
        </w:rPr>
        <w:t xml:space="preserve">in </w:t>
      </w:r>
      <w:r w:rsidR="00C63CEC" w:rsidRPr="00707D74">
        <w:rPr>
          <w:rFonts w:ascii="IOI Light" w:eastAsia="Calibri Light" w:hAnsi="IOI Light" w:cs="Tahoma"/>
          <w:kern w:val="1"/>
          <w:lang w:eastAsia="hi-IN" w:bidi="hi-IN"/>
        </w:rPr>
        <w:t>berühmten historischen Gebäude</w:t>
      </w:r>
      <w:r w:rsidRPr="00707D74">
        <w:rPr>
          <w:rFonts w:ascii="IOI Light" w:eastAsia="Calibri Light" w:hAnsi="IOI Light" w:cs="Tahoma"/>
          <w:kern w:val="1"/>
          <w:lang w:eastAsia="hi-IN" w:bidi="hi-IN"/>
        </w:rPr>
        <w:t>n</w:t>
      </w:r>
      <w:r w:rsidR="00053CCA" w:rsidRPr="00707D74">
        <w:rPr>
          <w:rFonts w:ascii="IOI Light" w:eastAsia="Calibri Light" w:hAnsi="IOI Light" w:cs="Tahoma"/>
          <w:kern w:val="1"/>
          <w:lang w:eastAsia="hi-IN" w:bidi="hi-IN"/>
        </w:rPr>
        <w:t xml:space="preserve"> und großen Sportarenen</w:t>
      </w:r>
      <w:r w:rsidR="00C63CEC" w:rsidRPr="00707D74">
        <w:rPr>
          <w:rFonts w:ascii="IOI Light" w:eastAsia="Calibri Light" w:hAnsi="IOI Light" w:cs="Tahoma"/>
          <w:kern w:val="1"/>
          <w:lang w:eastAsia="hi-IN" w:bidi="hi-IN"/>
        </w:rPr>
        <w:t xml:space="preserve">. </w:t>
      </w:r>
      <w:r w:rsidR="008C3A21" w:rsidRPr="00707D74">
        <w:rPr>
          <w:rFonts w:ascii="IOI Light" w:eastAsia="Calibri Light" w:hAnsi="IOI Light" w:cs="Tahoma"/>
          <w:kern w:val="1"/>
          <w:lang w:eastAsia="hi-IN" w:bidi="hi-IN"/>
        </w:rPr>
        <w:t xml:space="preserve">So treten die Veteranen Scullion im Dublin Castle sowie Tom Paxton, Ralph McTell und Freunde im </w:t>
      </w:r>
      <w:r w:rsidR="008A58FB" w:rsidRPr="00707D74">
        <w:rPr>
          <w:rFonts w:ascii="IOI Light" w:eastAsia="Calibri Light" w:hAnsi="IOI Light" w:cs="Tahoma"/>
          <w:kern w:val="1"/>
          <w:lang w:eastAsia="hi-IN" w:bidi="hi-IN"/>
        </w:rPr>
        <w:t xml:space="preserve">historischen </w:t>
      </w:r>
      <w:r w:rsidR="008C3A21" w:rsidRPr="00707D74">
        <w:rPr>
          <w:rFonts w:ascii="IOI Light" w:eastAsia="Calibri Light" w:hAnsi="IOI Light" w:cs="Tahoma"/>
          <w:kern w:val="1"/>
          <w:lang w:eastAsia="hi-IN" w:bidi="hi-IN"/>
        </w:rPr>
        <w:t>National Stadium</w:t>
      </w:r>
      <w:r w:rsidR="00C63CEC" w:rsidRPr="00707D74">
        <w:rPr>
          <w:rFonts w:ascii="IOI Light" w:eastAsia="Calibri Light" w:hAnsi="IOI Light" w:cs="Tahoma"/>
          <w:kern w:val="1"/>
          <w:lang w:eastAsia="hi-IN" w:bidi="hi-IN"/>
        </w:rPr>
        <w:t xml:space="preserve"> auf</w:t>
      </w:r>
      <w:r w:rsidR="008C3A21" w:rsidRPr="00707D74">
        <w:rPr>
          <w:rFonts w:ascii="IOI Light" w:eastAsia="Calibri Light" w:hAnsi="IOI Light" w:cs="Tahoma"/>
          <w:kern w:val="1"/>
          <w:lang w:eastAsia="hi-IN" w:bidi="hi-IN"/>
        </w:rPr>
        <w:t xml:space="preserve">. </w:t>
      </w:r>
      <w:r w:rsidR="008A58FB" w:rsidRPr="00707D74">
        <w:rPr>
          <w:rFonts w:ascii="IOI Light" w:eastAsia="Calibri Light" w:hAnsi="IOI Light" w:cs="Tahoma"/>
          <w:kern w:val="1"/>
          <w:lang w:eastAsia="hi-IN" w:bidi="hi-IN"/>
        </w:rPr>
        <w:t>In de</w:t>
      </w:r>
      <w:r w:rsidR="00053CCA" w:rsidRPr="00707D74">
        <w:rPr>
          <w:rFonts w:ascii="IOI Light" w:eastAsia="Calibri Light" w:hAnsi="IOI Light" w:cs="Tahoma"/>
          <w:kern w:val="1"/>
          <w:lang w:eastAsia="hi-IN" w:bidi="hi-IN"/>
        </w:rPr>
        <w:t>r</w:t>
      </w:r>
      <w:r w:rsidR="008A58FB" w:rsidRPr="00707D74">
        <w:rPr>
          <w:rFonts w:ascii="IOI Light" w:eastAsia="Calibri Light" w:hAnsi="IOI Light" w:cs="Tahoma"/>
          <w:kern w:val="1"/>
          <w:lang w:eastAsia="hi-IN" w:bidi="hi-IN"/>
        </w:rPr>
        <w:t xml:space="preserve"> 2</w:t>
      </w:r>
      <w:r w:rsidR="00F870F7" w:rsidRPr="00707D74">
        <w:rPr>
          <w:rFonts w:ascii="IOI Light" w:eastAsia="Calibri Light" w:hAnsi="IOI Light" w:cs="Tahoma"/>
          <w:kern w:val="1"/>
          <w:lang w:eastAsia="hi-IN" w:bidi="hi-IN"/>
        </w:rPr>
        <w:t>.</w:t>
      </w:r>
      <w:r w:rsidR="008A58FB" w:rsidRPr="00707D74">
        <w:rPr>
          <w:rFonts w:ascii="IOI Light" w:eastAsia="Calibri Light" w:hAnsi="IOI Light" w:cs="Tahoma"/>
          <w:kern w:val="1"/>
          <w:lang w:eastAsia="hi-IN" w:bidi="hi-IN"/>
        </w:rPr>
        <w:t xml:space="preserve">000 Besucher fassenden Halle gibt auch die für ihre einzigartige Mischung aus irischer Tradition und globalen Einflüssen gefeierte Band Kíla Féile ihr Tradfest-Comeback. </w:t>
      </w:r>
      <w:r w:rsidR="005F4189" w:rsidRPr="00707D74">
        <w:rPr>
          <w:rFonts w:ascii="IOI Light" w:eastAsia="Calibri Light" w:hAnsi="IOI Light" w:cs="Tahoma"/>
          <w:kern w:val="1"/>
          <w:lang w:eastAsia="hi-IN" w:bidi="hi-IN"/>
        </w:rPr>
        <w:t>Eine besonders ehrwürdige Location stellt die St. Patrick’s Cathedral dar. In Irlands ältester und bedeutendster Kirche tritt</w:t>
      </w:r>
      <w:r w:rsidR="008C3A21" w:rsidRPr="00707D74">
        <w:rPr>
          <w:rFonts w:ascii="IOI Light" w:eastAsia="Calibri Light" w:hAnsi="IOI Light" w:cs="Tahoma"/>
          <w:kern w:val="1"/>
          <w:lang w:eastAsia="hi-IN" w:bidi="hi-IN"/>
        </w:rPr>
        <w:t xml:space="preserve"> Frankie Gavin</w:t>
      </w:r>
      <w:r w:rsidR="005F4189" w:rsidRPr="00707D74">
        <w:rPr>
          <w:rFonts w:ascii="IOI Light" w:eastAsia="Calibri Light" w:hAnsi="IOI Light" w:cs="Tahoma"/>
          <w:kern w:val="1"/>
          <w:lang w:eastAsia="hi-IN" w:bidi="hi-IN"/>
        </w:rPr>
        <w:t>,</w:t>
      </w:r>
      <w:r w:rsidR="008C3A21" w:rsidRPr="00707D74">
        <w:rPr>
          <w:rFonts w:ascii="IOI Light" w:eastAsia="Calibri Light" w:hAnsi="IOI Light" w:cs="Tahoma"/>
          <w:kern w:val="1"/>
          <w:lang w:eastAsia="hi-IN" w:bidi="hi-IN"/>
        </w:rPr>
        <w:t xml:space="preserve"> </w:t>
      </w:r>
      <w:r w:rsidR="005F4189" w:rsidRPr="00707D74">
        <w:rPr>
          <w:rFonts w:ascii="IOI Light" w:eastAsia="Calibri Light" w:hAnsi="IOI Light" w:cs="Tahoma"/>
          <w:kern w:val="1"/>
          <w:lang w:eastAsia="hi-IN" w:bidi="hi-IN"/>
        </w:rPr>
        <w:t>2010 als schnellster Geigenspieler mit einem offiziellen Weltrekord geadelt, mit seiner Combo</w:t>
      </w:r>
      <w:r w:rsidR="008C3A21" w:rsidRPr="00707D74">
        <w:rPr>
          <w:rFonts w:ascii="IOI Light" w:eastAsia="Calibri Light" w:hAnsi="IOI Light" w:cs="Tahoma"/>
          <w:kern w:val="1"/>
          <w:lang w:eastAsia="hi-IN" w:bidi="hi-IN"/>
        </w:rPr>
        <w:t xml:space="preserve"> De Dannan </w:t>
      </w:r>
      <w:r w:rsidR="005F4189" w:rsidRPr="00707D74">
        <w:rPr>
          <w:rFonts w:ascii="IOI Light" w:eastAsia="Calibri Light" w:hAnsi="IOI Light" w:cs="Tahoma"/>
          <w:kern w:val="1"/>
          <w:lang w:eastAsia="hi-IN" w:bidi="hi-IN"/>
        </w:rPr>
        <w:t xml:space="preserve">auf. Klar, dass </w:t>
      </w:r>
      <w:r w:rsidR="008A7EFD" w:rsidRPr="00707D74">
        <w:rPr>
          <w:rFonts w:ascii="IOI Light" w:eastAsia="Calibri Light" w:hAnsi="IOI Light" w:cs="Tahoma"/>
          <w:kern w:val="1"/>
          <w:lang w:eastAsia="hi-IN" w:bidi="hi-IN"/>
        </w:rPr>
        <w:t>da</w:t>
      </w:r>
      <w:r w:rsidR="005F4189" w:rsidRPr="00707D74">
        <w:rPr>
          <w:rFonts w:ascii="IOI Light" w:eastAsia="Calibri Light" w:hAnsi="IOI Light" w:cs="Tahoma"/>
          <w:kern w:val="1"/>
          <w:lang w:eastAsia="hi-IN" w:bidi="hi-IN"/>
        </w:rPr>
        <w:t xml:space="preserve"> auch andere </w:t>
      </w:r>
      <w:r w:rsidR="008A7EFD" w:rsidRPr="00707D74">
        <w:rPr>
          <w:rFonts w:ascii="IOI Light" w:eastAsia="Calibri Light" w:hAnsi="IOI Light" w:cs="Tahoma"/>
          <w:kern w:val="1"/>
          <w:lang w:eastAsia="hi-IN" w:bidi="hi-IN"/>
        </w:rPr>
        <w:t xml:space="preserve">typisch irischen </w:t>
      </w:r>
      <w:r w:rsidR="005F4189" w:rsidRPr="00707D74">
        <w:rPr>
          <w:rFonts w:ascii="IOI Light" w:eastAsia="Calibri Light" w:hAnsi="IOI Light" w:cs="Tahoma"/>
          <w:kern w:val="1"/>
          <w:lang w:eastAsia="hi-IN" w:bidi="hi-IN"/>
        </w:rPr>
        <w:t xml:space="preserve">Instrumente zu hören sind, von der Tin Whistle bis </w:t>
      </w:r>
      <w:r w:rsidR="008A58FB" w:rsidRPr="00707D74">
        <w:rPr>
          <w:rFonts w:ascii="IOI Light" w:eastAsia="Calibri Light" w:hAnsi="IOI Light" w:cs="Tahoma"/>
          <w:kern w:val="1"/>
          <w:lang w:eastAsia="hi-IN" w:bidi="hi-IN"/>
        </w:rPr>
        <w:t>zur Bodhrán</w:t>
      </w:r>
      <w:r w:rsidR="005F4189" w:rsidRPr="00707D74">
        <w:rPr>
          <w:rFonts w:ascii="IOI Light" w:eastAsia="Calibri Light" w:hAnsi="IOI Light" w:cs="Tahoma"/>
          <w:kern w:val="1"/>
          <w:lang w:eastAsia="hi-IN" w:bidi="hi-IN"/>
        </w:rPr>
        <w:t xml:space="preserve"> (siehe Hintergrund).</w:t>
      </w:r>
      <w:r w:rsidR="008A7EFD" w:rsidRPr="00707D74">
        <w:rPr>
          <w:rFonts w:ascii="IOI Light" w:eastAsia="Calibri Light" w:hAnsi="IOI Light" w:cs="Tahoma"/>
          <w:kern w:val="1"/>
          <w:lang w:eastAsia="hi-IN" w:bidi="hi-IN"/>
        </w:rPr>
        <w:t xml:space="preserve"> Die erklingen auch beim </w:t>
      </w:r>
      <w:r w:rsidR="008C3A21" w:rsidRPr="00707D74">
        <w:rPr>
          <w:rFonts w:ascii="IOI Light" w:eastAsia="Calibri Light" w:hAnsi="IOI Light" w:cs="Tahoma"/>
          <w:kern w:val="1"/>
          <w:lang w:eastAsia="hi-IN" w:bidi="hi-IN"/>
        </w:rPr>
        <w:t>Pavee Club</w:t>
      </w:r>
      <w:r w:rsidR="008A7EFD" w:rsidRPr="00707D74">
        <w:rPr>
          <w:rFonts w:ascii="IOI Light" w:eastAsia="Calibri Light" w:hAnsi="IOI Light" w:cs="Tahoma"/>
          <w:kern w:val="1"/>
          <w:lang w:eastAsia="hi-IN" w:bidi="hi-IN"/>
        </w:rPr>
        <w:t>, der</w:t>
      </w:r>
      <w:r w:rsidR="008C3A21" w:rsidRPr="00707D74">
        <w:rPr>
          <w:rFonts w:ascii="IOI Light" w:eastAsia="Calibri Light" w:hAnsi="IOI Light" w:cs="Tahoma"/>
          <w:kern w:val="1"/>
          <w:lang w:eastAsia="hi-IN" w:bidi="hi-IN"/>
        </w:rPr>
        <w:t xml:space="preserve"> die reiche Musiktradition der Irish Travellers </w:t>
      </w:r>
      <w:r w:rsidR="008A7EFD" w:rsidRPr="00707D74">
        <w:rPr>
          <w:rFonts w:ascii="IOI Light" w:eastAsia="Calibri Light" w:hAnsi="IOI Light" w:cs="Tahoma"/>
          <w:kern w:val="1"/>
          <w:lang w:eastAsia="hi-IN" w:bidi="hi-IN"/>
        </w:rPr>
        <w:t xml:space="preserve">zelebriert – zu sehen und zu hören am Premierenabend im Hibernia </w:t>
      </w:r>
      <w:r w:rsidR="008A7EFD" w:rsidRPr="00707D74">
        <w:rPr>
          <w:rFonts w:ascii="IOI Light" w:eastAsia="Calibri Light" w:hAnsi="IOI Light" w:cs="Tahoma"/>
          <w:kern w:val="1"/>
          <w:lang w:eastAsia="hi-IN" w:bidi="hi-IN"/>
        </w:rPr>
        <w:lastRenderedPageBreak/>
        <w:t xml:space="preserve">Conference Centre im Dublin Castle. </w:t>
      </w:r>
      <w:r w:rsidR="00FF2E28" w:rsidRPr="00707D74">
        <w:rPr>
          <w:rFonts w:ascii="IOI Light" w:eastAsia="Calibri Light" w:hAnsi="IOI Light" w:cs="Tahoma"/>
          <w:kern w:val="1"/>
          <w:lang w:eastAsia="hi-IN" w:bidi="hi-IN"/>
        </w:rPr>
        <w:t>Zu den internationalen Gästen</w:t>
      </w:r>
      <w:r w:rsidR="008A7EFD" w:rsidRPr="00707D74">
        <w:rPr>
          <w:rFonts w:ascii="IOI Light" w:eastAsia="Calibri Light" w:hAnsi="IOI Light" w:cs="Tahoma"/>
          <w:kern w:val="1"/>
          <w:lang w:eastAsia="hi-IN" w:bidi="hi-IN"/>
        </w:rPr>
        <w:t xml:space="preserve"> des TradFest</w:t>
      </w:r>
      <w:r w:rsidR="00FF2E28" w:rsidRPr="00707D74">
        <w:rPr>
          <w:rFonts w:ascii="IOI Light" w:eastAsia="Calibri Light" w:hAnsi="IOI Light" w:cs="Tahoma"/>
          <w:kern w:val="1"/>
          <w:lang w:eastAsia="hi-IN" w:bidi="hi-IN"/>
        </w:rPr>
        <w:t xml:space="preserve"> zählen</w:t>
      </w:r>
      <w:r w:rsidR="008A7EFD" w:rsidRPr="00707D74">
        <w:rPr>
          <w:rFonts w:ascii="IOI Light" w:eastAsia="Calibri Light" w:hAnsi="IOI Light" w:cs="Tahoma"/>
          <w:kern w:val="1"/>
          <w:lang w:eastAsia="hi-IN" w:bidi="hi-IN"/>
        </w:rPr>
        <w:t xml:space="preserve"> </w:t>
      </w:r>
      <w:r w:rsidR="00FF2E28" w:rsidRPr="00707D74">
        <w:rPr>
          <w:rFonts w:ascii="IOI Light" w:eastAsia="Calibri Light" w:hAnsi="IOI Light" w:cs="Tahoma"/>
          <w:kern w:val="1"/>
          <w:lang w:eastAsia="hi-IN" w:bidi="hi-IN"/>
        </w:rPr>
        <w:t>Ines Khai, Singer-Songwriterin aus Guadeloupe, Neda Nikoli</w:t>
      </w:r>
      <w:r w:rsidR="00FF2E28" w:rsidRPr="00707D74">
        <w:rPr>
          <w:rFonts w:ascii="Cambria" w:eastAsia="Calibri Light" w:hAnsi="Cambria" w:cs="Cambria"/>
          <w:kern w:val="1"/>
          <w:lang w:eastAsia="hi-IN" w:bidi="hi-IN"/>
        </w:rPr>
        <w:t>ć</w:t>
      </w:r>
      <w:r w:rsidR="00FF2E28" w:rsidRPr="00707D74">
        <w:rPr>
          <w:rFonts w:ascii="IOI Light" w:eastAsia="Calibri Light" w:hAnsi="IOI Light" w:cs="Tahoma"/>
          <w:kern w:val="1"/>
          <w:lang w:eastAsia="hi-IN" w:bidi="hi-IN"/>
        </w:rPr>
        <w:t xml:space="preserve">, Frula-Spielerin aus Serbien, und </w:t>
      </w:r>
      <w:r w:rsidR="0053698B" w:rsidRPr="00707D74">
        <w:rPr>
          <w:rFonts w:ascii="IOI Light" w:eastAsia="Calibri Light" w:hAnsi="IOI Light" w:cs="Tahoma"/>
          <w:kern w:val="1"/>
          <w:lang w:eastAsia="hi-IN" w:bidi="hi-IN"/>
        </w:rPr>
        <w:t xml:space="preserve">Eric Bibb, </w:t>
      </w:r>
      <w:r w:rsidR="00FF2E28" w:rsidRPr="00707D74">
        <w:rPr>
          <w:rFonts w:ascii="IOI Light" w:eastAsia="Calibri Light" w:hAnsi="IOI Light" w:cs="Tahoma"/>
          <w:kern w:val="1"/>
          <w:lang w:eastAsia="hi-IN" w:bidi="hi-IN"/>
        </w:rPr>
        <w:t>zweimalige</w:t>
      </w:r>
      <w:r w:rsidR="0053698B" w:rsidRPr="00707D74">
        <w:rPr>
          <w:rFonts w:ascii="IOI Light" w:eastAsia="Calibri Light" w:hAnsi="IOI Light" w:cs="Tahoma"/>
          <w:kern w:val="1"/>
          <w:lang w:eastAsia="hi-IN" w:bidi="hi-IN"/>
        </w:rPr>
        <w:t>r</w:t>
      </w:r>
      <w:r w:rsidR="00FF2E28" w:rsidRPr="00707D74">
        <w:rPr>
          <w:rFonts w:ascii="IOI Light" w:eastAsia="Calibri Light" w:hAnsi="IOI Light" w:cs="Tahoma"/>
          <w:kern w:val="1"/>
          <w:lang w:eastAsia="hi-IN" w:bidi="hi-IN"/>
        </w:rPr>
        <w:t xml:space="preserve"> Grammy-Nominierte</w:t>
      </w:r>
      <w:r w:rsidR="0053698B" w:rsidRPr="00707D74">
        <w:rPr>
          <w:rFonts w:ascii="IOI Light" w:eastAsia="Calibri Light" w:hAnsi="IOI Light" w:cs="Tahoma"/>
          <w:kern w:val="1"/>
          <w:lang w:eastAsia="hi-IN" w:bidi="hi-IN"/>
        </w:rPr>
        <w:t>r</w:t>
      </w:r>
      <w:r w:rsidR="00FF2E28" w:rsidRPr="00707D74">
        <w:rPr>
          <w:rFonts w:ascii="IOI Light" w:eastAsia="Calibri Light" w:hAnsi="IOI Light" w:cs="Tahoma"/>
          <w:kern w:val="1"/>
          <w:lang w:eastAsia="hi-IN" w:bidi="hi-IN"/>
        </w:rPr>
        <w:t xml:space="preserve"> und Blues-Troubadour aus den USA.</w:t>
      </w:r>
    </w:p>
    <w:p w14:paraId="28D5AF3E" w14:textId="77777777" w:rsidR="008C3A21" w:rsidRPr="00707D74" w:rsidRDefault="008C3A21" w:rsidP="00FF2E28">
      <w:pPr>
        <w:widowControl w:val="0"/>
        <w:suppressAutoHyphens/>
        <w:spacing w:line="276" w:lineRule="auto"/>
        <w:textAlignment w:val="baseline"/>
        <w:rPr>
          <w:rFonts w:ascii="IOI Light" w:eastAsia="Calibri Light" w:hAnsi="IOI Light" w:cs="Tahoma"/>
          <w:kern w:val="1"/>
          <w:lang w:eastAsia="hi-IN" w:bidi="hi-IN"/>
        </w:rPr>
      </w:pPr>
    </w:p>
    <w:p w14:paraId="2F8A71AC" w14:textId="5FE90051" w:rsidR="004C4B35" w:rsidRPr="00707D74" w:rsidRDefault="00F870F7" w:rsidP="004C4B35">
      <w:pPr>
        <w:widowControl w:val="0"/>
        <w:suppressAutoHyphens/>
        <w:spacing w:line="276" w:lineRule="auto"/>
        <w:textAlignment w:val="baseline"/>
        <w:rPr>
          <w:rFonts w:ascii="IOI Light" w:eastAsia="Calibri Light" w:hAnsi="IOI Light" w:cs="Tahoma"/>
          <w:b/>
          <w:bCs/>
          <w:kern w:val="1"/>
          <w:lang w:eastAsia="hi-IN" w:bidi="hi-IN"/>
        </w:rPr>
      </w:pPr>
      <w:r w:rsidRPr="00707D74">
        <w:rPr>
          <w:rFonts w:ascii="IOI Light" w:eastAsia="Calibri Light" w:hAnsi="IOI Light" w:cs="Tahoma"/>
          <w:b/>
          <w:bCs/>
          <w:kern w:val="1"/>
          <w:lang w:eastAsia="hi-IN" w:bidi="hi-IN"/>
        </w:rPr>
        <w:t>Extraapplaus für Stephen Rea und Barney McKenna</w:t>
      </w:r>
    </w:p>
    <w:p w14:paraId="4BF6B06E" w14:textId="35B4878D" w:rsidR="00DB3092" w:rsidRPr="00707D74" w:rsidRDefault="008A7EFD" w:rsidP="00E14611">
      <w:pPr>
        <w:widowControl w:val="0"/>
        <w:suppressAutoHyphens/>
        <w:spacing w:line="276" w:lineRule="auto"/>
        <w:textAlignment w:val="baseline"/>
        <w:rPr>
          <w:rFonts w:ascii="IOI Light" w:hAnsi="IOI Light"/>
        </w:rPr>
      </w:pPr>
      <w:r w:rsidRPr="00707D74">
        <w:rPr>
          <w:rFonts w:ascii="IOI Light" w:eastAsia="Calibri Light" w:hAnsi="IOI Light" w:cs="Tahoma"/>
          <w:kern w:val="1"/>
          <w:lang w:eastAsia="hi-IN" w:bidi="hi-IN"/>
        </w:rPr>
        <w:t>Besonders gewürdigt</w:t>
      </w:r>
      <w:r w:rsidR="00FF2E28" w:rsidRPr="00707D74">
        <w:rPr>
          <w:rFonts w:ascii="IOI Light" w:eastAsia="Calibri Light" w:hAnsi="IOI Light" w:cs="Tahoma"/>
          <w:kern w:val="1"/>
          <w:lang w:eastAsia="hi-IN" w:bidi="hi-IN"/>
        </w:rPr>
        <w:t xml:space="preserve"> </w:t>
      </w:r>
      <w:r w:rsidRPr="00707D74">
        <w:rPr>
          <w:rFonts w:ascii="IOI Light" w:eastAsia="Calibri Light" w:hAnsi="IOI Light" w:cs="Tahoma"/>
          <w:kern w:val="1"/>
          <w:lang w:eastAsia="hi-IN" w:bidi="hi-IN"/>
        </w:rPr>
        <w:t>werden</w:t>
      </w:r>
      <w:r w:rsidR="00FF2E28" w:rsidRPr="00707D74">
        <w:rPr>
          <w:rFonts w:ascii="IOI Light" w:eastAsia="Calibri Light" w:hAnsi="IOI Light" w:cs="Tahoma"/>
          <w:kern w:val="1"/>
          <w:lang w:eastAsia="hi-IN" w:bidi="hi-IN"/>
        </w:rPr>
        <w:t xml:space="preserve"> die Talente des mehrfach preisgekrönten</w:t>
      </w:r>
      <w:r w:rsidRPr="00707D74">
        <w:rPr>
          <w:rFonts w:ascii="IOI Light" w:eastAsia="Calibri Light" w:hAnsi="IOI Light" w:cs="Tahoma"/>
          <w:kern w:val="1"/>
          <w:lang w:eastAsia="hi-IN" w:bidi="hi-IN"/>
        </w:rPr>
        <w:t>, in Belfast geborenen</w:t>
      </w:r>
      <w:r w:rsidR="00FF2E28" w:rsidRPr="00707D74">
        <w:rPr>
          <w:rFonts w:ascii="IOI Light" w:eastAsia="Calibri Light" w:hAnsi="IOI Light" w:cs="Tahoma"/>
          <w:kern w:val="1"/>
          <w:lang w:eastAsia="hi-IN" w:bidi="hi-IN"/>
        </w:rPr>
        <w:t xml:space="preserve"> Schauspielers Stephen Rea </w:t>
      </w:r>
      <w:r w:rsidR="00053CCA" w:rsidRPr="00707D74">
        <w:rPr>
          <w:rFonts w:ascii="IOI Light" w:eastAsia="Calibri Light" w:hAnsi="IOI Light" w:cs="Tahoma"/>
          <w:kern w:val="1"/>
          <w:lang w:eastAsia="hi-IN" w:bidi="hi-IN"/>
        </w:rPr>
        <w:t>sowie</w:t>
      </w:r>
      <w:r w:rsidR="00FF2E28" w:rsidRPr="00707D74">
        <w:rPr>
          <w:rFonts w:ascii="IOI Light" w:eastAsia="Calibri Light" w:hAnsi="IOI Light" w:cs="Tahoma"/>
          <w:kern w:val="1"/>
          <w:lang w:eastAsia="hi-IN" w:bidi="hi-IN"/>
        </w:rPr>
        <w:t xml:space="preserve"> des </w:t>
      </w:r>
      <w:r w:rsidRPr="00707D74">
        <w:rPr>
          <w:rFonts w:ascii="IOI Light" w:eastAsia="Calibri Light" w:hAnsi="IOI Light" w:cs="Tahoma"/>
          <w:kern w:val="1"/>
          <w:lang w:eastAsia="hi-IN" w:bidi="hi-IN"/>
        </w:rPr>
        <w:t xml:space="preserve">irischen </w:t>
      </w:r>
      <w:r w:rsidR="00FF2E28" w:rsidRPr="00707D74">
        <w:rPr>
          <w:rFonts w:ascii="IOI Light" w:eastAsia="Calibri Light" w:hAnsi="IOI Light" w:cs="Tahoma"/>
          <w:kern w:val="1"/>
          <w:lang w:eastAsia="hi-IN" w:bidi="hi-IN"/>
        </w:rPr>
        <w:t xml:space="preserve">Musikers Barney McKenna. An vier Abenden </w:t>
      </w:r>
      <w:r w:rsidRPr="00707D74">
        <w:rPr>
          <w:rFonts w:ascii="IOI Light" w:eastAsia="Calibri Light" w:hAnsi="IOI Light" w:cs="Tahoma"/>
          <w:kern w:val="1"/>
          <w:lang w:eastAsia="hi-IN" w:bidi="hi-IN"/>
        </w:rPr>
        <w:t>ehrt eine Reihe von Veranstaltungen</w:t>
      </w:r>
      <w:r w:rsidR="00FF2E28" w:rsidRPr="00707D74">
        <w:rPr>
          <w:rFonts w:ascii="IOI Light" w:eastAsia="Calibri Light" w:hAnsi="IOI Light" w:cs="Tahoma"/>
          <w:kern w:val="1"/>
          <w:lang w:eastAsia="hi-IN" w:bidi="hi-IN"/>
        </w:rPr>
        <w:t xml:space="preserve"> im Lark Theatre in Balbriggan Stephen Rea mit Worten und Musik, während </w:t>
      </w:r>
      <w:r w:rsidR="0082177E" w:rsidRPr="00707D74">
        <w:rPr>
          <w:rFonts w:ascii="IOI Light" w:eastAsia="Calibri Light" w:hAnsi="IOI Light" w:cs="Tahoma"/>
          <w:kern w:val="1"/>
          <w:lang w:eastAsia="hi-IN" w:bidi="hi-IN"/>
        </w:rPr>
        <w:t xml:space="preserve">an zwei Abenden </w:t>
      </w:r>
      <w:r w:rsidR="00FF2E28" w:rsidRPr="00707D74">
        <w:rPr>
          <w:rFonts w:ascii="IOI Light" w:eastAsia="Calibri Light" w:hAnsi="IOI Light" w:cs="Tahoma"/>
          <w:kern w:val="1"/>
          <w:lang w:eastAsia="hi-IN" w:bidi="hi-IN"/>
        </w:rPr>
        <w:t>i</w:t>
      </w:r>
      <w:r w:rsidRPr="00707D74">
        <w:rPr>
          <w:rFonts w:ascii="IOI Light" w:eastAsia="Calibri Light" w:hAnsi="IOI Light" w:cs="Tahoma"/>
          <w:kern w:val="1"/>
          <w:lang w:eastAsia="hi-IN" w:bidi="hi-IN"/>
        </w:rPr>
        <w:t>m nahen</w:t>
      </w:r>
      <w:r w:rsidR="00FF2E28" w:rsidRPr="00707D74">
        <w:rPr>
          <w:rFonts w:ascii="IOI Light" w:eastAsia="Calibri Light" w:hAnsi="IOI Light" w:cs="Tahoma"/>
          <w:kern w:val="1"/>
          <w:lang w:eastAsia="hi-IN" w:bidi="hi-IN"/>
        </w:rPr>
        <w:t xml:space="preserve"> </w:t>
      </w:r>
      <w:r w:rsidR="0082177E" w:rsidRPr="00707D74">
        <w:rPr>
          <w:rFonts w:ascii="IOI Light" w:eastAsia="Calibri Light" w:hAnsi="IOI Light" w:cs="Tahoma"/>
          <w:kern w:val="1"/>
          <w:lang w:eastAsia="hi-IN" w:bidi="hi-IN"/>
        </w:rPr>
        <w:t xml:space="preserve">Küstenort </w:t>
      </w:r>
      <w:r w:rsidR="00FF2E28" w:rsidRPr="00707D74">
        <w:rPr>
          <w:rFonts w:ascii="IOI Light" w:eastAsia="Calibri Light" w:hAnsi="IOI Light" w:cs="Tahoma"/>
          <w:kern w:val="1"/>
          <w:lang w:eastAsia="hi-IN" w:bidi="hi-IN"/>
        </w:rPr>
        <w:t xml:space="preserve">Howth </w:t>
      </w:r>
      <w:r w:rsidRPr="00707D74">
        <w:rPr>
          <w:rFonts w:ascii="IOI Light" w:eastAsia="Calibri Light" w:hAnsi="IOI Light" w:cs="Tahoma"/>
          <w:kern w:val="1"/>
          <w:lang w:eastAsia="hi-IN" w:bidi="hi-IN"/>
        </w:rPr>
        <w:t>McKenna</w:t>
      </w:r>
      <w:r w:rsidR="00FF2E28" w:rsidRPr="00707D74">
        <w:rPr>
          <w:rFonts w:ascii="IOI Light" w:eastAsia="Calibri Light" w:hAnsi="IOI Light" w:cs="Tahoma"/>
          <w:kern w:val="1"/>
          <w:lang w:eastAsia="hi-IN" w:bidi="hi-IN"/>
        </w:rPr>
        <w:t>, eines der Gründungsmitglieder der Dubliners, mit Musik</w:t>
      </w:r>
      <w:r w:rsidRPr="00707D74">
        <w:rPr>
          <w:rFonts w:ascii="IOI Light" w:eastAsia="Calibri Light" w:hAnsi="IOI Light" w:cs="Tahoma"/>
          <w:kern w:val="1"/>
          <w:lang w:eastAsia="hi-IN" w:bidi="hi-IN"/>
        </w:rPr>
        <w:t xml:space="preserve"> und</w:t>
      </w:r>
      <w:r w:rsidR="00FF2E28" w:rsidRPr="00707D74">
        <w:rPr>
          <w:rFonts w:ascii="IOI Light" w:eastAsia="Calibri Light" w:hAnsi="IOI Light" w:cs="Tahoma"/>
          <w:kern w:val="1"/>
          <w:lang w:eastAsia="hi-IN" w:bidi="hi-IN"/>
        </w:rPr>
        <w:t xml:space="preserve"> Geschichten</w:t>
      </w:r>
      <w:r w:rsidR="0082177E" w:rsidRPr="00707D74">
        <w:rPr>
          <w:rFonts w:ascii="IOI Light" w:eastAsia="Calibri Light" w:hAnsi="IOI Light" w:cs="Tahoma"/>
          <w:kern w:val="1"/>
          <w:lang w:eastAsia="hi-IN" w:bidi="hi-IN"/>
        </w:rPr>
        <w:t xml:space="preserve"> gehuldigt wird</w:t>
      </w:r>
      <w:r w:rsidR="00FF2E28" w:rsidRPr="00707D74">
        <w:rPr>
          <w:rFonts w:ascii="IOI Light" w:eastAsia="Calibri Light" w:hAnsi="IOI Light" w:cs="Tahoma"/>
          <w:kern w:val="1"/>
          <w:lang w:eastAsia="hi-IN" w:bidi="hi-IN"/>
        </w:rPr>
        <w:t>.</w:t>
      </w:r>
      <w:r w:rsidR="0053698B" w:rsidRPr="00707D74">
        <w:rPr>
          <w:rFonts w:ascii="IOI Light" w:eastAsia="Calibri Light" w:hAnsi="IOI Light" w:cs="Tahoma"/>
          <w:kern w:val="1"/>
          <w:lang w:eastAsia="hi-IN" w:bidi="hi-IN"/>
        </w:rPr>
        <w:t xml:space="preserve"> </w:t>
      </w:r>
      <w:r w:rsidR="0082177E" w:rsidRPr="00707D74">
        <w:rPr>
          <w:rFonts w:ascii="IOI Light" w:eastAsia="Calibri Light" w:hAnsi="IOI Light" w:cs="Tahoma"/>
          <w:kern w:val="1"/>
          <w:lang w:eastAsia="hi-IN" w:bidi="hi-IN"/>
        </w:rPr>
        <w:t>Diese wie die meisten anderen Veranstaltungen</w:t>
      </w:r>
      <w:r w:rsidR="0053698B" w:rsidRPr="00707D74">
        <w:rPr>
          <w:rFonts w:ascii="IOI Light" w:eastAsia="Calibri Light" w:hAnsi="IOI Light" w:cs="Tahoma"/>
          <w:kern w:val="1"/>
          <w:lang w:eastAsia="hi-IN" w:bidi="hi-IN"/>
        </w:rPr>
        <w:t xml:space="preserve"> </w:t>
      </w:r>
      <w:r w:rsidR="0082177E" w:rsidRPr="00707D74">
        <w:rPr>
          <w:rFonts w:ascii="IOI Light" w:eastAsia="Calibri Light" w:hAnsi="IOI Light" w:cs="Tahoma"/>
          <w:kern w:val="1"/>
          <w:lang w:eastAsia="hi-IN" w:bidi="hi-IN"/>
        </w:rPr>
        <w:t xml:space="preserve">kosten Eintritt – rechtzeitige </w:t>
      </w:r>
      <w:hyperlink r:id="rId9" w:history="1">
        <w:r w:rsidR="0053698B" w:rsidRPr="00251B5B">
          <w:rPr>
            <w:rStyle w:val="Hyperlink"/>
            <w:rFonts w:ascii="IOI Light" w:eastAsia="Calibri Light" w:hAnsi="IOI Light" w:cs="Tahoma"/>
            <w:b/>
            <w:bCs/>
            <w:kern w:val="1"/>
            <w:lang w:eastAsia="hi-IN" w:bidi="hi-IN"/>
          </w:rPr>
          <w:t>Ticket</w:t>
        </w:r>
        <w:r w:rsidR="0082177E" w:rsidRPr="00251B5B">
          <w:rPr>
            <w:rStyle w:val="Hyperlink"/>
            <w:rFonts w:ascii="IOI Light" w:eastAsia="Calibri Light" w:hAnsi="IOI Light" w:cs="Tahoma"/>
            <w:b/>
            <w:bCs/>
            <w:kern w:val="1"/>
            <w:lang w:eastAsia="hi-IN" w:bidi="hi-IN"/>
          </w:rPr>
          <w:t>reservierung</w:t>
        </w:r>
      </w:hyperlink>
      <w:r w:rsidR="0082177E" w:rsidRPr="00707D74">
        <w:rPr>
          <w:rFonts w:ascii="IOI Light" w:eastAsia="Calibri Light" w:hAnsi="IOI Light" w:cs="Tahoma"/>
          <w:kern w:val="1"/>
          <w:lang w:eastAsia="hi-IN" w:bidi="hi-IN"/>
        </w:rPr>
        <w:t xml:space="preserve"> ist angeraten</w:t>
      </w:r>
      <w:r w:rsidR="00053CCA" w:rsidRPr="00707D74">
        <w:rPr>
          <w:rFonts w:ascii="IOI Light" w:eastAsia="Calibri Light" w:hAnsi="IOI Light" w:cs="Tahoma"/>
          <w:kern w:val="1"/>
          <w:lang w:eastAsia="hi-IN" w:bidi="hi-IN"/>
        </w:rPr>
        <w:t>!</w:t>
      </w:r>
      <w:r w:rsidR="0082177E" w:rsidRPr="00707D74">
        <w:rPr>
          <w:rFonts w:ascii="IOI Light" w:eastAsia="Calibri Light" w:hAnsi="IOI Light" w:cs="Tahoma"/>
          <w:kern w:val="1"/>
          <w:lang w:eastAsia="hi-IN" w:bidi="hi-IN"/>
        </w:rPr>
        <w:t xml:space="preserve"> </w:t>
      </w:r>
      <w:r w:rsidR="00B444BD">
        <w:rPr>
          <w:rFonts w:ascii="IOI Light" w:eastAsia="Calibri Light" w:hAnsi="IOI Light" w:cs="Tahoma"/>
          <w:kern w:val="1"/>
          <w:lang w:eastAsia="hi-IN" w:bidi="hi-IN"/>
        </w:rPr>
        <w:t>D</w:t>
      </w:r>
      <w:r w:rsidR="0053698B" w:rsidRPr="00707D74">
        <w:rPr>
          <w:rFonts w:ascii="IOI Light" w:eastAsia="Calibri Light" w:hAnsi="IOI Light" w:cs="Tahoma"/>
          <w:kern w:val="1"/>
          <w:lang w:eastAsia="hi-IN" w:bidi="hi-IN"/>
        </w:rPr>
        <w:t xml:space="preserve">och einige sind </w:t>
      </w:r>
      <w:r w:rsidR="0082177E" w:rsidRPr="00707D74">
        <w:rPr>
          <w:rFonts w:ascii="IOI Light" w:eastAsia="Calibri Light" w:hAnsi="IOI Light" w:cs="Tahoma"/>
          <w:kern w:val="1"/>
          <w:lang w:eastAsia="hi-IN" w:bidi="hi-IN"/>
        </w:rPr>
        <w:t xml:space="preserve">auch </w:t>
      </w:r>
      <w:r w:rsidR="00F870F7" w:rsidRPr="00707D74">
        <w:rPr>
          <w:rFonts w:ascii="IOI Light" w:eastAsia="Calibri Light" w:hAnsi="IOI Light" w:cs="Tahoma"/>
          <w:kern w:val="1"/>
          <w:lang w:eastAsia="hi-IN" w:bidi="hi-IN"/>
        </w:rPr>
        <w:t>gratis</w:t>
      </w:r>
      <w:r w:rsidR="0053698B" w:rsidRPr="00707D74">
        <w:rPr>
          <w:rFonts w:ascii="IOI Light" w:eastAsia="Calibri Light" w:hAnsi="IOI Light" w:cs="Tahoma"/>
          <w:kern w:val="1"/>
          <w:lang w:eastAsia="hi-IN" w:bidi="hi-IN"/>
        </w:rPr>
        <w:t>, darunter die</w:t>
      </w:r>
      <w:r w:rsidR="00053CCA" w:rsidRPr="00707D74">
        <w:rPr>
          <w:rFonts w:ascii="IOI Light" w:eastAsia="Calibri Light" w:hAnsi="IOI Light" w:cs="Tahoma"/>
          <w:kern w:val="1"/>
          <w:lang w:eastAsia="hi-IN" w:bidi="hi-IN"/>
        </w:rPr>
        <w:t xml:space="preserve"> sogenannten</w:t>
      </w:r>
      <w:r w:rsidR="0053698B" w:rsidRPr="00707D74">
        <w:rPr>
          <w:rFonts w:ascii="IOI Light" w:eastAsia="Calibri Light" w:hAnsi="IOI Light" w:cs="Tahoma"/>
          <w:kern w:val="1"/>
          <w:lang w:eastAsia="hi-IN" w:bidi="hi-IN"/>
        </w:rPr>
        <w:t xml:space="preserve"> </w:t>
      </w:r>
      <w:r w:rsidR="00FF2E28" w:rsidRPr="00707D74">
        <w:rPr>
          <w:rFonts w:ascii="IOI Light" w:eastAsia="Calibri Light" w:hAnsi="IOI Light" w:cs="Tahoma"/>
          <w:kern w:val="1"/>
          <w:lang w:eastAsia="hi-IN" w:bidi="hi-IN"/>
        </w:rPr>
        <w:t>Smithwicks Sessions</w:t>
      </w:r>
      <w:r w:rsidR="00053CCA" w:rsidRPr="00707D74">
        <w:rPr>
          <w:rFonts w:ascii="IOI Light" w:eastAsia="Calibri Light" w:hAnsi="IOI Light" w:cs="Tahoma"/>
          <w:kern w:val="1"/>
          <w:lang w:eastAsia="hi-IN" w:bidi="hi-IN"/>
        </w:rPr>
        <w:t>, die in einigen</w:t>
      </w:r>
      <w:r w:rsidR="00FF2E28" w:rsidRPr="00707D74">
        <w:rPr>
          <w:rFonts w:ascii="IOI Light" w:eastAsia="Calibri Light" w:hAnsi="IOI Light" w:cs="Tahoma"/>
          <w:kern w:val="1"/>
          <w:lang w:eastAsia="hi-IN" w:bidi="hi-IN"/>
        </w:rPr>
        <w:t xml:space="preserve"> der beliebtesten Pubs von Temple Bar</w:t>
      </w:r>
      <w:r w:rsidR="0053698B" w:rsidRPr="00707D74">
        <w:rPr>
          <w:rFonts w:ascii="IOI Light" w:eastAsia="Calibri Light" w:hAnsi="IOI Light" w:cs="Tahoma"/>
          <w:kern w:val="1"/>
          <w:lang w:eastAsia="hi-IN" w:bidi="hi-IN"/>
        </w:rPr>
        <w:t xml:space="preserve"> </w:t>
      </w:r>
      <w:r w:rsidR="00053CCA" w:rsidRPr="00707D74">
        <w:rPr>
          <w:rFonts w:ascii="IOI Light" w:eastAsia="Calibri Light" w:hAnsi="IOI Light" w:cs="Tahoma"/>
          <w:kern w:val="1"/>
          <w:lang w:eastAsia="hi-IN" w:bidi="hi-IN"/>
        </w:rPr>
        <w:t>stattfinden und ordentlich Stimmung garantieren. Viel versprechend klingen auch</w:t>
      </w:r>
      <w:r w:rsidR="00FF2E28" w:rsidRPr="00707D74">
        <w:rPr>
          <w:rFonts w:ascii="IOI Light" w:eastAsia="Calibri Light" w:hAnsi="IOI Light" w:cs="Tahoma"/>
          <w:kern w:val="1"/>
          <w:lang w:eastAsia="hi-IN" w:bidi="hi-IN"/>
        </w:rPr>
        <w:t xml:space="preserve"> </w:t>
      </w:r>
      <w:r w:rsidR="00053CCA" w:rsidRPr="00707D74">
        <w:rPr>
          <w:rFonts w:ascii="IOI Light" w:eastAsia="Calibri Light" w:hAnsi="IOI Light" w:cs="Tahoma"/>
          <w:kern w:val="1"/>
          <w:lang w:eastAsia="hi-IN" w:bidi="hi-IN"/>
        </w:rPr>
        <w:t xml:space="preserve">die </w:t>
      </w:r>
      <w:r w:rsidR="00FF2E28" w:rsidRPr="00707D74">
        <w:rPr>
          <w:rFonts w:ascii="IOI Light" w:eastAsia="Calibri Light" w:hAnsi="IOI Light" w:cs="Tahoma"/>
          <w:kern w:val="1"/>
          <w:lang w:eastAsia="hi-IN" w:bidi="hi-IN"/>
        </w:rPr>
        <w:t>Showcase Nights</w:t>
      </w:r>
      <w:r w:rsidR="00053CCA" w:rsidRPr="00707D74">
        <w:rPr>
          <w:rFonts w:ascii="IOI Light" w:eastAsia="Calibri Light" w:hAnsi="IOI Light" w:cs="Tahoma"/>
          <w:kern w:val="1"/>
          <w:lang w:eastAsia="hi-IN" w:bidi="hi-IN"/>
        </w:rPr>
        <w:t xml:space="preserve">, bei denen </w:t>
      </w:r>
      <w:r w:rsidR="00F870F7" w:rsidRPr="00707D74">
        <w:rPr>
          <w:rFonts w:ascii="IOI Light" w:eastAsia="Calibri Light" w:hAnsi="IOI Light" w:cs="Tahoma"/>
          <w:kern w:val="1"/>
          <w:lang w:eastAsia="hi-IN" w:bidi="hi-IN"/>
        </w:rPr>
        <w:t>junge</w:t>
      </w:r>
      <w:r w:rsidR="00053CCA" w:rsidRPr="00707D74">
        <w:rPr>
          <w:rFonts w:ascii="IOI Light" w:eastAsia="Calibri Light" w:hAnsi="IOI Light" w:cs="Tahoma"/>
          <w:kern w:val="1"/>
          <w:lang w:eastAsia="hi-IN" w:bidi="hi-IN"/>
        </w:rPr>
        <w:t xml:space="preserve"> </w:t>
      </w:r>
      <w:r w:rsidR="00FF2E28" w:rsidRPr="00707D74">
        <w:rPr>
          <w:rFonts w:ascii="IOI Light" w:eastAsia="Calibri Light" w:hAnsi="IOI Light" w:cs="Tahoma"/>
          <w:kern w:val="1"/>
          <w:lang w:eastAsia="hi-IN" w:bidi="hi-IN"/>
        </w:rPr>
        <w:t xml:space="preserve">Talente die Möglichkeit </w:t>
      </w:r>
      <w:r w:rsidR="00053CCA" w:rsidRPr="00707D74">
        <w:rPr>
          <w:rFonts w:ascii="IOI Light" w:eastAsia="Calibri Light" w:hAnsi="IOI Light" w:cs="Tahoma"/>
          <w:kern w:val="1"/>
          <w:lang w:eastAsia="hi-IN" w:bidi="hi-IN"/>
        </w:rPr>
        <w:t>bekommen</w:t>
      </w:r>
      <w:r w:rsidR="00FF2E28" w:rsidRPr="00707D74">
        <w:rPr>
          <w:rFonts w:ascii="IOI Light" w:eastAsia="Calibri Light" w:hAnsi="IOI Light" w:cs="Tahoma"/>
          <w:kern w:val="1"/>
          <w:lang w:eastAsia="hi-IN" w:bidi="hi-IN"/>
        </w:rPr>
        <w:t xml:space="preserve">, </w:t>
      </w:r>
      <w:r w:rsidR="00053CCA" w:rsidRPr="00707D74">
        <w:rPr>
          <w:rFonts w:ascii="IOI Light" w:eastAsia="Calibri Light" w:hAnsi="IOI Light" w:cs="Tahoma"/>
          <w:kern w:val="1"/>
          <w:lang w:eastAsia="hi-IN" w:bidi="hi-IN"/>
        </w:rPr>
        <w:t xml:space="preserve">vor versiertem Publikum </w:t>
      </w:r>
      <w:r w:rsidR="00FF2E28" w:rsidRPr="00707D74">
        <w:rPr>
          <w:rFonts w:ascii="IOI Light" w:eastAsia="Calibri Light" w:hAnsi="IOI Light" w:cs="Tahoma"/>
          <w:kern w:val="1"/>
          <w:lang w:eastAsia="hi-IN" w:bidi="hi-IN"/>
        </w:rPr>
        <w:t xml:space="preserve">zu glänzen. Und </w:t>
      </w:r>
      <w:r w:rsidR="00053CCA" w:rsidRPr="00707D74">
        <w:rPr>
          <w:rFonts w:ascii="IOI Light" w:eastAsia="Calibri Light" w:hAnsi="IOI Light" w:cs="Tahoma"/>
          <w:kern w:val="1"/>
          <w:lang w:eastAsia="hi-IN" w:bidi="hi-IN"/>
        </w:rPr>
        <w:t>das können auch unangemeldete Besucher! D</w:t>
      </w:r>
      <w:r w:rsidR="00FF2E28" w:rsidRPr="00707D74">
        <w:rPr>
          <w:rFonts w:ascii="IOI Light" w:eastAsia="Calibri Light" w:hAnsi="IOI Light" w:cs="Tahoma"/>
          <w:kern w:val="1"/>
          <w:lang w:eastAsia="hi-IN" w:bidi="hi-IN"/>
        </w:rPr>
        <w:t xml:space="preserve">er </w:t>
      </w:r>
      <w:r w:rsidR="00FF2E28" w:rsidRPr="00032C1A">
        <w:rPr>
          <w:rFonts w:ascii="IOI Light" w:eastAsia="Calibri Light" w:hAnsi="IOI Light" w:cs="Tahoma"/>
          <w:kern w:val="1"/>
          <w:lang w:eastAsia="hi-IN" w:bidi="hi-IN"/>
        </w:rPr>
        <w:t>TradFest-Trail</w:t>
      </w:r>
      <w:r w:rsidR="00FF2E28" w:rsidRPr="00707D74">
        <w:rPr>
          <w:rFonts w:ascii="IOI Light" w:eastAsia="Calibri Light" w:hAnsi="IOI Light" w:cs="Tahoma"/>
          <w:kern w:val="1"/>
          <w:lang w:eastAsia="hi-IN" w:bidi="hi-IN"/>
        </w:rPr>
        <w:t xml:space="preserve"> </w:t>
      </w:r>
      <w:r w:rsidR="00F870F7" w:rsidRPr="00707D74">
        <w:rPr>
          <w:rFonts w:ascii="IOI Light" w:eastAsia="Calibri Light" w:hAnsi="IOI Light" w:cs="Tahoma"/>
          <w:kern w:val="1"/>
          <w:lang w:eastAsia="hi-IN" w:bidi="hi-IN"/>
        </w:rPr>
        <w:t>bietet</w:t>
      </w:r>
      <w:r w:rsidR="00FF2E28" w:rsidRPr="00707D74">
        <w:rPr>
          <w:rFonts w:ascii="IOI Light" w:eastAsia="Calibri Light" w:hAnsi="IOI Light" w:cs="Tahoma"/>
          <w:kern w:val="1"/>
          <w:lang w:eastAsia="hi-IN" w:bidi="hi-IN"/>
        </w:rPr>
        <w:t xml:space="preserve"> Sessions in der ganzen Stadt, bei denen jeder die Möglichkeit hat, den Musikern ganz nah zu sein und sogar mitzumachen.</w:t>
      </w:r>
    </w:p>
    <w:p w14:paraId="1E7B9A5F" w14:textId="636EC03E" w:rsidR="004B716B" w:rsidRPr="00707D74" w:rsidRDefault="00E4368A" w:rsidP="009255F6">
      <w:pPr>
        <w:widowControl w:val="0"/>
        <w:suppressAutoHyphens/>
        <w:spacing w:line="276" w:lineRule="auto"/>
        <w:jc w:val="right"/>
        <w:textAlignment w:val="baseline"/>
        <w:rPr>
          <w:rFonts w:ascii="IOI Light" w:hAnsi="IOI Light" w:cs="Tahoma"/>
          <w:b/>
          <w:bCs/>
        </w:rPr>
      </w:pPr>
      <w:r>
        <w:rPr>
          <w:rFonts w:ascii="IOI Light" w:hAnsi="IOI Light" w:cs="Tahoma"/>
          <w:b/>
          <w:bCs/>
        </w:rPr>
        <w:t>4.3</w:t>
      </w:r>
      <w:r w:rsidR="001761BB">
        <w:rPr>
          <w:rFonts w:ascii="IOI Light" w:hAnsi="IOI Light" w:cs="Tahoma"/>
          <w:b/>
          <w:bCs/>
        </w:rPr>
        <w:t>3</w:t>
      </w:r>
      <w:r>
        <w:rPr>
          <w:rFonts w:ascii="IOI Light" w:hAnsi="IOI Light" w:cs="Tahoma"/>
          <w:b/>
          <w:bCs/>
        </w:rPr>
        <w:t>3</w:t>
      </w:r>
      <w:r w:rsidR="004B716B" w:rsidRPr="00707D74">
        <w:rPr>
          <w:rFonts w:ascii="IOI Light" w:hAnsi="IOI Light" w:cs="Tahoma"/>
          <w:b/>
          <w:bCs/>
        </w:rPr>
        <w:t xml:space="preserve"> Zeichen</w:t>
      </w:r>
    </w:p>
    <w:p w14:paraId="06DDED4E" w14:textId="77777777" w:rsidR="004B716B" w:rsidRPr="00707D74" w:rsidRDefault="004B716B" w:rsidP="009255F6">
      <w:pPr>
        <w:widowControl w:val="0"/>
        <w:suppressAutoHyphens/>
        <w:spacing w:line="276" w:lineRule="auto"/>
        <w:textAlignment w:val="baseline"/>
        <w:rPr>
          <w:rFonts w:ascii="IOI Light" w:hAnsi="IOI Light" w:cs="Tahoma"/>
        </w:rPr>
      </w:pPr>
    </w:p>
    <w:p w14:paraId="429A98FC" w14:textId="77777777" w:rsidR="00D35070" w:rsidRPr="00707D74" w:rsidRDefault="00D35070" w:rsidP="009255F6">
      <w:pPr>
        <w:widowControl w:val="0"/>
        <w:suppressAutoHyphens/>
        <w:spacing w:line="276" w:lineRule="auto"/>
        <w:textAlignment w:val="baseline"/>
        <w:rPr>
          <w:rFonts w:ascii="IOI Light" w:hAnsi="IOI Light" w:cs="Tahoma"/>
        </w:rPr>
      </w:pPr>
    </w:p>
    <w:p w14:paraId="18C99DA7" w14:textId="598731CC" w:rsidR="0094417A" w:rsidRPr="00707D74" w:rsidRDefault="0094417A" w:rsidP="0094417A">
      <w:pPr>
        <w:widowControl w:val="0"/>
        <w:suppressAutoHyphens/>
        <w:spacing w:line="276" w:lineRule="auto"/>
        <w:textAlignment w:val="baseline"/>
        <w:rPr>
          <w:rFonts w:ascii="IOI Light" w:hAnsi="IOI Light" w:cs="Tahoma"/>
          <w:b/>
          <w:bCs/>
        </w:rPr>
      </w:pPr>
      <w:r w:rsidRPr="00707D74">
        <w:rPr>
          <w:rFonts w:ascii="IOI Light" w:hAnsi="IOI Light" w:cs="Tahoma"/>
          <w:b/>
          <w:bCs/>
        </w:rPr>
        <w:t xml:space="preserve">Hintergrund: </w:t>
      </w:r>
      <w:r w:rsidR="008A58FB" w:rsidRPr="00707D74">
        <w:rPr>
          <w:rFonts w:ascii="IOI Light" w:hAnsi="IOI Light" w:cs="Tahoma"/>
          <w:b/>
          <w:bCs/>
        </w:rPr>
        <w:t>Was die irische Musik so besonders macht</w:t>
      </w:r>
    </w:p>
    <w:p w14:paraId="55FE3997" w14:textId="3063EF13" w:rsidR="0094417A" w:rsidRPr="00707D74" w:rsidRDefault="0094417A" w:rsidP="00C750F1">
      <w:pPr>
        <w:widowControl w:val="0"/>
        <w:suppressAutoHyphens/>
        <w:spacing w:line="276" w:lineRule="auto"/>
        <w:textAlignment w:val="baseline"/>
        <w:rPr>
          <w:rFonts w:ascii="IOI Light" w:hAnsi="IOI Light" w:cs="Tahoma"/>
        </w:rPr>
      </w:pPr>
      <w:r w:rsidRPr="00707D74">
        <w:rPr>
          <w:rFonts w:ascii="IOI Light" w:hAnsi="IOI Light"/>
        </w:rPr>
        <w:t>Das sind zum einen die Texte, in denen oft uralte Sagen thematisiert werden und bei denen sich gern Lebensfreude und Melancholie mischen</w:t>
      </w:r>
      <w:r w:rsidR="00707D74">
        <w:rPr>
          <w:rFonts w:ascii="IOI Light" w:hAnsi="IOI Light"/>
        </w:rPr>
        <w:t xml:space="preserve">, </w:t>
      </w:r>
      <w:r w:rsidR="004C042F">
        <w:rPr>
          <w:rFonts w:ascii="IOI Light" w:hAnsi="IOI Light"/>
        </w:rPr>
        <w:t>u</w:t>
      </w:r>
      <w:r w:rsidRPr="00707D74">
        <w:rPr>
          <w:rFonts w:ascii="IOI Light" w:hAnsi="IOI Light"/>
        </w:rPr>
        <w:t xml:space="preserve">nd zum anderen die charakteristischen Instrumente. Allen voran ist das die Tin Whistle, eine kleine Flöte, deren helle Töne sofort das Bild von grünen Hügeln und rauschenden Bächen heraufbeschwören. Die Bodhrán, eine traditionelle Rahmentrommel, gibt den rhythmischen Herzschlag vor. Sie wird mit einem Holzschlägel gespielt und sorgt für den pulsierenden Untergrund, auf dem sich die Melodien entfalten. Als weiterer zentraler Bestandteil fungiert die Fiddle, eine irische Form der Geige. Ihr dynamisches Spiel verleiht den schnellen Tanzstücken – den Reels und Jigs – das gewisse Etwas. Neben diesen Instrumenten </w:t>
      </w:r>
      <w:r w:rsidR="008A58FB" w:rsidRPr="00707D74">
        <w:rPr>
          <w:rFonts w:ascii="IOI Light" w:hAnsi="IOI Light"/>
        </w:rPr>
        <w:t xml:space="preserve">kommen oft noch ein </w:t>
      </w:r>
      <w:r w:rsidRPr="00707D74">
        <w:rPr>
          <w:rFonts w:ascii="IOI Light" w:hAnsi="IOI Light"/>
        </w:rPr>
        <w:t>Akkordeon, die Uilleann Pipes (eine Art Dudelsack) und die Harfe, die es neben dem dreiblättrigen Kleeblatt sogar zum Nationalsymbol Irlands gebracht hat</w:t>
      </w:r>
      <w:r w:rsidR="002013A8">
        <w:rPr>
          <w:rFonts w:ascii="IOI Light" w:hAnsi="IOI Light"/>
        </w:rPr>
        <w:t xml:space="preserve"> und als immaterielles Welterbe gilt</w:t>
      </w:r>
      <w:r w:rsidR="008A58FB" w:rsidRPr="00707D74">
        <w:rPr>
          <w:rFonts w:ascii="IOI Light" w:hAnsi="IOI Light"/>
        </w:rPr>
        <w:t>, zum Einsatz</w:t>
      </w:r>
      <w:r w:rsidRPr="00707D74">
        <w:rPr>
          <w:rFonts w:ascii="IOI Light" w:hAnsi="IOI Light"/>
        </w:rPr>
        <w:t>.</w:t>
      </w:r>
    </w:p>
    <w:p w14:paraId="11EEDDC9" w14:textId="38B285CE" w:rsidR="00707D74" w:rsidRPr="00707D74" w:rsidRDefault="002309AF" w:rsidP="00707D74">
      <w:pPr>
        <w:widowControl w:val="0"/>
        <w:suppressAutoHyphens/>
        <w:spacing w:line="276" w:lineRule="auto"/>
        <w:jc w:val="right"/>
        <w:textAlignment w:val="baseline"/>
        <w:rPr>
          <w:rFonts w:ascii="IOI Light" w:hAnsi="IOI Light" w:cs="Tahoma"/>
          <w:b/>
          <w:bCs/>
        </w:rPr>
      </w:pPr>
      <w:r>
        <w:rPr>
          <w:rFonts w:ascii="IOI Light" w:hAnsi="IOI Light" w:cs="Tahoma"/>
          <w:b/>
          <w:bCs/>
        </w:rPr>
        <w:t>9</w:t>
      </w:r>
      <w:r w:rsidR="002013A8">
        <w:rPr>
          <w:rFonts w:ascii="IOI Light" w:hAnsi="IOI Light" w:cs="Tahoma"/>
          <w:b/>
          <w:bCs/>
        </w:rPr>
        <w:t>77</w:t>
      </w:r>
      <w:r w:rsidR="00707D74" w:rsidRPr="00707D74">
        <w:rPr>
          <w:rFonts w:ascii="IOI Light" w:hAnsi="IOI Light" w:cs="Tahoma"/>
          <w:b/>
          <w:bCs/>
        </w:rPr>
        <w:t xml:space="preserve"> Zeichen</w:t>
      </w:r>
    </w:p>
    <w:p w14:paraId="7650E762" w14:textId="77777777" w:rsidR="0094417A" w:rsidRDefault="0094417A" w:rsidP="00C750F1">
      <w:pPr>
        <w:widowControl w:val="0"/>
        <w:suppressAutoHyphens/>
        <w:spacing w:line="276" w:lineRule="auto"/>
        <w:textAlignment w:val="baseline"/>
        <w:rPr>
          <w:rFonts w:ascii="IOI Light" w:hAnsi="IOI Light" w:cs="Tahoma"/>
        </w:rPr>
      </w:pPr>
    </w:p>
    <w:p w14:paraId="1DE26950" w14:textId="77777777" w:rsidR="00707D74" w:rsidRPr="00707D74" w:rsidRDefault="00707D74" w:rsidP="00C750F1">
      <w:pPr>
        <w:widowControl w:val="0"/>
        <w:suppressAutoHyphens/>
        <w:spacing w:line="276" w:lineRule="auto"/>
        <w:textAlignment w:val="baseline"/>
        <w:rPr>
          <w:rFonts w:ascii="IOI Light" w:hAnsi="IOI Light" w:cs="Tahoma"/>
        </w:rPr>
      </w:pPr>
    </w:p>
    <w:p w14:paraId="070CA2DC" w14:textId="72F6BB94" w:rsidR="00C750F1" w:rsidRPr="00707D74" w:rsidRDefault="004B716B" w:rsidP="00C750F1">
      <w:pPr>
        <w:widowControl w:val="0"/>
        <w:suppressAutoHyphens/>
        <w:spacing w:line="276" w:lineRule="auto"/>
        <w:textAlignment w:val="baseline"/>
        <w:rPr>
          <w:rFonts w:ascii="IOI Light" w:hAnsi="IOI Light" w:cs="Tahoma"/>
          <w:b/>
          <w:bCs/>
        </w:rPr>
      </w:pPr>
      <w:r w:rsidRPr="00707D74">
        <w:rPr>
          <w:rFonts w:ascii="IOI Light" w:hAnsi="IOI Light" w:cs="Tahoma"/>
          <w:b/>
          <w:bCs/>
        </w:rPr>
        <w:t xml:space="preserve">Der besondere Tipp: </w:t>
      </w:r>
      <w:r w:rsidR="0046662B" w:rsidRPr="00707D74">
        <w:rPr>
          <w:rFonts w:ascii="IOI Light" w:hAnsi="IOI Light" w:cs="Tahoma"/>
          <w:b/>
          <w:bCs/>
        </w:rPr>
        <w:t xml:space="preserve">Das </w:t>
      </w:r>
      <w:r w:rsidR="00C750F1" w:rsidRPr="00707D74">
        <w:rPr>
          <w:rFonts w:ascii="IOI Light" w:hAnsi="IOI Light" w:cs="Tahoma"/>
          <w:b/>
          <w:bCs/>
        </w:rPr>
        <w:t xml:space="preserve">Irish Rock </w:t>
      </w:r>
      <w:r w:rsidR="0094417A" w:rsidRPr="00707D74">
        <w:rPr>
          <w:rFonts w:ascii="IOI Light" w:hAnsi="IOI Light" w:cs="Tahoma"/>
          <w:b/>
          <w:bCs/>
        </w:rPr>
        <w:t>‘n</w:t>
      </w:r>
      <w:r w:rsidR="00C750F1" w:rsidRPr="00707D74">
        <w:rPr>
          <w:rFonts w:ascii="IOI Light" w:hAnsi="IOI Light" w:cs="Tahoma"/>
          <w:b/>
          <w:bCs/>
        </w:rPr>
        <w:t>‘ Roll Museum</w:t>
      </w:r>
    </w:p>
    <w:p w14:paraId="01D3263D" w14:textId="69E8AECB" w:rsidR="00DB3092" w:rsidRPr="00707D74" w:rsidRDefault="008A58FB" w:rsidP="009255F6">
      <w:pPr>
        <w:widowControl w:val="0"/>
        <w:suppressAutoHyphens/>
        <w:spacing w:line="276" w:lineRule="auto"/>
        <w:textAlignment w:val="baseline"/>
        <w:rPr>
          <w:rFonts w:ascii="IOI Light" w:eastAsia="Calibri Light" w:hAnsi="IOI Light" w:cs="Tahoma"/>
          <w:kern w:val="1"/>
          <w:lang w:eastAsia="hi-IN" w:bidi="hi-IN"/>
        </w:rPr>
      </w:pPr>
      <w:r w:rsidRPr="00707D74">
        <w:rPr>
          <w:rFonts w:ascii="IOI Light" w:hAnsi="IOI Light" w:cs="Tahoma"/>
        </w:rPr>
        <w:t>Lust auf musikalische Abwechslung? Wer mal lieber etwas „Härteres“ und Rockigeres hören will, findet in Dublin mehr als genug Optionen – auch während des Temple Bar Tradfests und auch in T</w:t>
      </w:r>
      <w:r w:rsidR="00C7049F" w:rsidRPr="00707D74">
        <w:rPr>
          <w:rFonts w:ascii="IOI Light" w:hAnsi="IOI Light" w:cs="Tahoma"/>
        </w:rPr>
        <w:t>emple Bar</w:t>
      </w:r>
      <w:r w:rsidRPr="00707D74">
        <w:rPr>
          <w:rFonts w:ascii="IOI Light" w:hAnsi="IOI Light" w:cs="Tahoma"/>
        </w:rPr>
        <w:t xml:space="preserve"> selbst. Schließlich ziehen etliche Bars und Clubs ihr </w:t>
      </w:r>
      <w:r w:rsidR="004A7B9D" w:rsidRPr="00707D74">
        <w:rPr>
          <w:rFonts w:ascii="IOI Light" w:hAnsi="IOI Light" w:cs="Tahoma"/>
        </w:rPr>
        <w:t xml:space="preserve">gewohntes </w:t>
      </w:r>
      <w:r w:rsidRPr="00707D74">
        <w:rPr>
          <w:rFonts w:ascii="IOI Light" w:hAnsi="IOI Light" w:cs="Tahoma"/>
        </w:rPr>
        <w:t xml:space="preserve">Programm weiter durch. Und mit dem </w:t>
      </w:r>
      <w:r>
        <w:fldChar w:fldCharType="begin"/>
      </w:r>
      <w:r>
        <w:instrText>HYPERLINK "http://irishrocknrollmuseum.com"</w:instrText>
      </w:r>
      <w:r>
        <w:fldChar w:fldCharType="separate"/>
      </w:r>
      <w:r w:rsidRPr="00707D74">
        <w:rPr>
          <w:rStyle w:val="Hyperlink"/>
          <w:rFonts w:ascii="IOI Light" w:hAnsi="IOI Light" w:cs="Tahoma"/>
          <w:b/>
          <w:bCs/>
        </w:rPr>
        <w:t>Irish Rock ‘n‘ Roll Museum</w:t>
      </w:r>
      <w:r>
        <w:rPr>
          <w:rStyle w:val="Hyperlink"/>
          <w:rFonts w:ascii="IOI Light" w:hAnsi="IOI Light" w:cs="Tahoma"/>
          <w:b/>
          <w:bCs/>
        </w:rPr>
        <w:fldChar w:fldCharType="end"/>
      </w:r>
      <w:r w:rsidRPr="00707D74">
        <w:rPr>
          <w:rFonts w:ascii="IOI Light" w:hAnsi="IOI Light" w:cs="Tahoma"/>
        </w:rPr>
        <w:t xml:space="preserve"> widmet sich gleich ein ganzes </w:t>
      </w:r>
      <w:r w:rsidR="004A7B9D" w:rsidRPr="00707D74">
        <w:rPr>
          <w:rFonts w:ascii="IOI Light" w:hAnsi="IOI Light" w:cs="Tahoma"/>
        </w:rPr>
        <w:t>Ausstellungshaus</w:t>
      </w:r>
      <w:r w:rsidRPr="00707D74">
        <w:rPr>
          <w:rFonts w:ascii="IOI Light" w:hAnsi="IOI Light" w:cs="Tahoma"/>
        </w:rPr>
        <w:t xml:space="preserve"> dieser Musikrichtung</w:t>
      </w:r>
      <w:r w:rsidR="00C7049F" w:rsidRPr="00707D74">
        <w:rPr>
          <w:rFonts w:ascii="IOI Light" w:hAnsi="IOI Light" w:cs="Tahoma"/>
        </w:rPr>
        <w:t xml:space="preserve">. </w:t>
      </w:r>
      <w:r w:rsidRPr="00707D74">
        <w:rPr>
          <w:rFonts w:ascii="IOI Light" w:hAnsi="IOI Light" w:cs="Tahoma"/>
        </w:rPr>
        <w:t xml:space="preserve">Dabei </w:t>
      </w:r>
      <w:r w:rsidR="004A7B9D" w:rsidRPr="00707D74">
        <w:rPr>
          <w:rFonts w:ascii="IOI Light" w:hAnsi="IOI Light" w:cs="Tahoma"/>
        </w:rPr>
        <w:t>stehen</w:t>
      </w:r>
      <w:r w:rsidRPr="00707D74">
        <w:rPr>
          <w:rFonts w:ascii="IOI Light" w:hAnsi="IOI Light" w:cs="Tahoma"/>
        </w:rPr>
        <w:t xml:space="preserve"> irische Legenden (oder solche mit irischen Wurzeln) im Fokus. Wer das </w:t>
      </w:r>
      <w:r w:rsidRPr="00707D74">
        <w:rPr>
          <w:rFonts w:ascii="IOI Light" w:hAnsi="IOI Light" w:cs="Tahoma"/>
        </w:rPr>
        <w:lastRenderedPageBreak/>
        <w:t xml:space="preserve">ist, wird </w:t>
      </w:r>
      <w:r w:rsidR="004A7B9D" w:rsidRPr="00707D74">
        <w:rPr>
          <w:rFonts w:ascii="IOI Light" w:hAnsi="IOI Light" w:cs="Tahoma"/>
        </w:rPr>
        <w:t xml:space="preserve">bereits </w:t>
      </w:r>
      <w:r w:rsidRPr="00707D74">
        <w:rPr>
          <w:rFonts w:ascii="IOI Light" w:hAnsi="IOI Light" w:cs="Tahoma"/>
        </w:rPr>
        <w:t xml:space="preserve">beim Blick auf die </w:t>
      </w:r>
      <w:r w:rsidR="00C7049F" w:rsidRPr="00707D74">
        <w:rPr>
          <w:rFonts w:ascii="IOI Light" w:hAnsi="IOI Light" w:cs="Tahoma"/>
        </w:rPr>
        <w:t xml:space="preserve">knallrote Hauswand, </w:t>
      </w:r>
      <w:r w:rsidRPr="00707D74">
        <w:rPr>
          <w:rFonts w:ascii="IOI Light" w:hAnsi="IOI Light" w:cs="Tahoma"/>
        </w:rPr>
        <w:t>der</w:t>
      </w:r>
      <w:r w:rsidR="00C7049F" w:rsidRPr="00707D74">
        <w:rPr>
          <w:rFonts w:ascii="IOI Light" w:hAnsi="IOI Light" w:cs="Tahoma"/>
        </w:rPr>
        <w:t xml:space="preserve"> „Wall of Fame“, </w:t>
      </w:r>
      <w:r w:rsidRPr="00707D74">
        <w:rPr>
          <w:rFonts w:ascii="IOI Light" w:hAnsi="IOI Light" w:cs="Tahoma"/>
        </w:rPr>
        <w:t xml:space="preserve">schnell klar. </w:t>
      </w:r>
      <w:r w:rsidR="0046662B" w:rsidRPr="00707D74">
        <w:rPr>
          <w:rFonts w:ascii="IOI Light" w:hAnsi="IOI Light" w:cs="Tahoma"/>
        </w:rPr>
        <w:t>R</w:t>
      </w:r>
      <w:r w:rsidR="00C7049F" w:rsidRPr="00707D74">
        <w:rPr>
          <w:rFonts w:ascii="IOI Light" w:hAnsi="IOI Light" w:cs="Tahoma"/>
        </w:rPr>
        <w:t xml:space="preserve">iesige </w:t>
      </w:r>
      <w:r w:rsidR="0046662B" w:rsidRPr="00707D74">
        <w:rPr>
          <w:rFonts w:ascii="IOI Light" w:hAnsi="IOI Light" w:cs="Tahoma"/>
        </w:rPr>
        <w:t>F</w:t>
      </w:r>
      <w:r w:rsidR="00C7049F" w:rsidRPr="00707D74">
        <w:rPr>
          <w:rFonts w:ascii="IOI Light" w:hAnsi="IOI Light" w:cs="Tahoma"/>
        </w:rPr>
        <w:t xml:space="preserve">otos </w:t>
      </w:r>
      <w:r w:rsidR="0046662B" w:rsidRPr="00707D74">
        <w:rPr>
          <w:rFonts w:ascii="IOI Light" w:hAnsi="IOI Light" w:cs="Tahoma"/>
        </w:rPr>
        <w:t xml:space="preserve">zeigen Rockstars </w:t>
      </w:r>
      <w:r w:rsidR="00C7049F" w:rsidRPr="00707D74">
        <w:rPr>
          <w:rFonts w:ascii="IOI Light" w:hAnsi="IOI Light" w:cs="Tahoma"/>
        </w:rPr>
        <w:t>der sogenannten Irish Music Royalty</w:t>
      </w:r>
      <w:r w:rsidR="0046662B" w:rsidRPr="00707D74">
        <w:rPr>
          <w:rFonts w:ascii="IOI Light" w:hAnsi="IOI Light" w:cs="Tahoma"/>
        </w:rPr>
        <w:t>, als da wären</w:t>
      </w:r>
      <w:r w:rsidR="00BE5D29" w:rsidRPr="00707D74">
        <w:rPr>
          <w:rFonts w:ascii="IOI Light" w:hAnsi="IOI Light" w:cs="Tahoma"/>
        </w:rPr>
        <w:t>:</w:t>
      </w:r>
      <w:r w:rsidR="00C7049F" w:rsidRPr="00707D74">
        <w:rPr>
          <w:rFonts w:ascii="IOI Light" w:hAnsi="IOI Light" w:cs="Tahoma"/>
        </w:rPr>
        <w:t xml:space="preserve"> Van Morrison, Rory Gallagher und Phil Lynott von Thin Lizzy</w:t>
      </w:r>
      <w:r w:rsidR="0046662B" w:rsidRPr="00707D74">
        <w:rPr>
          <w:rFonts w:ascii="IOI Light" w:hAnsi="IOI Light" w:cs="Tahoma"/>
        </w:rPr>
        <w:t>, Bob Geldof, The Pogues, Sinead O’Connor und andere</w:t>
      </w:r>
      <w:r w:rsidR="00C7049F" w:rsidRPr="00707D74">
        <w:rPr>
          <w:rFonts w:ascii="IOI Light" w:hAnsi="IOI Light" w:cs="Tahoma"/>
        </w:rPr>
        <w:t>. Das größte Bild zeigt U2</w:t>
      </w:r>
      <w:r w:rsidR="0046662B" w:rsidRPr="00707D74">
        <w:rPr>
          <w:rFonts w:ascii="IOI Light" w:hAnsi="IOI Light" w:cs="Tahoma"/>
        </w:rPr>
        <w:t>, Irlands international erfolgreichste Band aller Zeiten</w:t>
      </w:r>
      <w:r w:rsidR="00C7049F" w:rsidRPr="00707D74">
        <w:rPr>
          <w:rFonts w:ascii="IOI Light" w:hAnsi="IOI Light" w:cs="Tahoma"/>
        </w:rPr>
        <w:t xml:space="preserve">. </w:t>
      </w:r>
      <w:r w:rsidR="0046662B" w:rsidRPr="00707D74">
        <w:rPr>
          <w:rFonts w:ascii="IOI Light" w:hAnsi="IOI Light" w:cs="Tahoma"/>
        </w:rPr>
        <w:t>Im Inneren des Museums können Besucher dann nicht nur allerhand über die persönlichen Lebensgeschichte</w:t>
      </w:r>
      <w:r w:rsidR="00707D74" w:rsidRPr="00707D74">
        <w:rPr>
          <w:rFonts w:ascii="IOI Light" w:hAnsi="IOI Light" w:cs="Tahoma"/>
        </w:rPr>
        <w:t>n</w:t>
      </w:r>
      <w:r w:rsidR="0046662B" w:rsidRPr="00707D74">
        <w:rPr>
          <w:rFonts w:ascii="IOI Light" w:hAnsi="IOI Light" w:cs="Tahoma"/>
        </w:rPr>
        <w:t xml:space="preserve"> und die größten Erfolge all jener Musiker erfahren, sondern im Jam Room selbst zu den Instrumenten greifen</w:t>
      </w:r>
      <w:r w:rsidR="004A7B9D" w:rsidRPr="00707D74">
        <w:rPr>
          <w:rFonts w:ascii="IOI Light" w:hAnsi="IOI Light" w:cs="Tahoma"/>
        </w:rPr>
        <w:t>. I</w:t>
      </w:r>
      <w:r w:rsidR="0046662B" w:rsidRPr="00707D74">
        <w:rPr>
          <w:rFonts w:ascii="IOI Light" w:hAnsi="IOI Light" w:cs="Tahoma"/>
        </w:rPr>
        <w:t xml:space="preserve">m Recording Studio </w:t>
      </w:r>
      <w:r w:rsidR="004A7B9D" w:rsidRPr="00707D74">
        <w:rPr>
          <w:rFonts w:ascii="IOI Light" w:hAnsi="IOI Light" w:cs="Tahoma"/>
        </w:rPr>
        <w:t>lässt sich dann auch</w:t>
      </w:r>
      <w:r w:rsidR="0046662B" w:rsidRPr="00707D74">
        <w:rPr>
          <w:rFonts w:ascii="IOI Light" w:hAnsi="IOI Light" w:cs="Tahoma"/>
        </w:rPr>
        <w:t xml:space="preserve"> nachvollziehen, wie ein Song gemischt wird. </w:t>
      </w:r>
    </w:p>
    <w:p w14:paraId="2C9FC98D" w14:textId="693E6A70" w:rsidR="004B716B" w:rsidRPr="00707D74" w:rsidRDefault="00707D74" w:rsidP="009255F6">
      <w:pPr>
        <w:widowControl w:val="0"/>
        <w:suppressAutoHyphens/>
        <w:spacing w:line="276" w:lineRule="auto"/>
        <w:jc w:val="right"/>
        <w:textAlignment w:val="baseline"/>
        <w:rPr>
          <w:rFonts w:ascii="IOI Light" w:hAnsi="IOI Light" w:cs="Tahoma"/>
          <w:b/>
          <w:bCs/>
        </w:rPr>
      </w:pPr>
      <w:r w:rsidRPr="00707D74">
        <w:rPr>
          <w:rFonts w:ascii="IOI Light" w:hAnsi="IOI Light" w:cs="Tahoma"/>
          <w:b/>
          <w:bCs/>
        </w:rPr>
        <w:t>1.141</w:t>
      </w:r>
      <w:r w:rsidR="004B716B" w:rsidRPr="00707D74">
        <w:rPr>
          <w:rFonts w:ascii="IOI Light" w:hAnsi="IOI Light" w:cs="Tahoma"/>
          <w:b/>
          <w:bCs/>
        </w:rPr>
        <w:t xml:space="preserve"> Zeichen</w:t>
      </w:r>
    </w:p>
    <w:p w14:paraId="67E274E2" w14:textId="77777777" w:rsidR="00722486" w:rsidRPr="00707D74" w:rsidRDefault="00722486" w:rsidP="009255F6">
      <w:pPr>
        <w:widowControl w:val="0"/>
        <w:suppressAutoHyphens/>
        <w:spacing w:line="276" w:lineRule="auto"/>
        <w:textAlignment w:val="baseline"/>
        <w:rPr>
          <w:rFonts w:ascii="IOI Light" w:hAnsi="IOI Light"/>
        </w:rPr>
      </w:pPr>
    </w:p>
    <w:p w14:paraId="447C7A44" w14:textId="77777777" w:rsidR="00D50C29" w:rsidRPr="00707D74" w:rsidRDefault="00D50C29" w:rsidP="00D50C29">
      <w:pPr>
        <w:rPr>
          <w:rFonts w:ascii="IOI Light" w:hAnsi="IOI Light" w:cs="Tahoma"/>
          <w:i/>
          <w:iCs/>
        </w:rPr>
      </w:pPr>
      <w:r w:rsidRPr="00707D74">
        <w:rPr>
          <w:rFonts w:ascii="IOI Light" w:hAnsi="IOI Light" w:cs="Tahoma"/>
          <w:i/>
          <w:iCs/>
        </w:rPr>
        <w:t xml:space="preserve">Wenn Sie mehr über Irland erfahren möchten, hören Sie doch einfach mal rein in die </w:t>
      </w:r>
      <w:hyperlink r:id="rId10" w:history="1">
        <w:r w:rsidRPr="00707D74">
          <w:rPr>
            <w:rStyle w:val="Hyperlink"/>
            <w:rFonts w:ascii="IOI Light" w:hAnsi="IOI Light" w:cs="Tahoma"/>
            <w:b/>
            <w:bCs/>
            <w:i/>
            <w:iCs/>
          </w:rPr>
          <w:t>Podcasts</w:t>
        </w:r>
      </w:hyperlink>
      <w:r w:rsidRPr="00707D74">
        <w:rPr>
          <w:rFonts w:ascii="IOI Light" w:hAnsi="IOI Light" w:cs="Tahoma"/>
          <w:i/>
          <w:iCs/>
        </w:rPr>
        <w:t xml:space="preserve"> von Tourism Ireland</w:t>
      </w:r>
    </w:p>
    <w:p w14:paraId="7DA8817C" w14:textId="77777777" w:rsidR="00D50C29" w:rsidRPr="00707D74" w:rsidRDefault="00D50C29" w:rsidP="009255F6">
      <w:pPr>
        <w:widowControl w:val="0"/>
        <w:suppressAutoHyphens/>
        <w:spacing w:line="276" w:lineRule="auto"/>
        <w:textAlignment w:val="baseline"/>
        <w:rPr>
          <w:rFonts w:ascii="IOI Light" w:hAnsi="IOI Light"/>
        </w:rPr>
      </w:pPr>
    </w:p>
    <w:p w14:paraId="51DD24AE" w14:textId="77777777" w:rsidR="004B716B" w:rsidRPr="00707D74" w:rsidRDefault="004B716B" w:rsidP="009255F6">
      <w:pPr>
        <w:widowControl w:val="0"/>
        <w:suppressAutoHyphens/>
        <w:spacing w:line="276" w:lineRule="auto"/>
        <w:textAlignment w:val="baseline"/>
        <w:rPr>
          <w:rFonts w:ascii="IOI Light" w:hAnsi="IOI Light" w:cs="Tahoma"/>
          <w:i/>
          <w:iCs/>
          <w:sz w:val="22"/>
          <w:szCs w:val="22"/>
        </w:rPr>
      </w:pPr>
      <w:r w:rsidRPr="00707D74">
        <w:rPr>
          <w:rFonts w:ascii="IOI Light" w:hAnsi="IOI Light" w:cs="Tahoma"/>
          <w:b/>
          <w:bCs/>
          <w:sz w:val="22"/>
          <w:szCs w:val="22"/>
        </w:rPr>
        <w:t>Links:</w:t>
      </w:r>
    </w:p>
    <w:p w14:paraId="6BF49086" w14:textId="1A834381" w:rsidR="0017421D" w:rsidRDefault="0017421D" w:rsidP="00BE5D29">
      <w:pPr>
        <w:widowControl w:val="0"/>
        <w:suppressAutoHyphens/>
        <w:spacing w:line="276" w:lineRule="auto"/>
        <w:textAlignment w:val="baseline"/>
        <w:rPr>
          <w:rFonts w:ascii="IOI Light" w:hAnsi="IOI Light" w:cs="Tahoma"/>
          <w:sz w:val="22"/>
          <w:szCs w:val="22"/>
        </w:rPr>
      </w:pPr>
      <w:hyperlink r:id="rId11" w:history="1">
        <w:r w:rsidRPr="00C7414E">
          <w:rPr>
            <w:rStyle w:val="Hyperlink"/>
            <w:rFonts w:ascii="IOI Light" w:hAnsi="IOI Light" w:cs="Tahoma"/>
            <w:sz w:val="22"/>
            <w:szCs w:val="22"/>
          </w:rPr>
          <w:t>https://www.ireland.com/de-de/destinations/experiences/dublin/</w:t>
        </w:r>
      </w:hyperlink>
    </w:p>
    <w:p w14:paraId="6E1B6B7D" w14:textId="07E15E8A" w:rsidR="00BE5D29" w:rsidRPr="002309AF" w:rsidRDefault="002309AF" w:rsidP="00BE5D29">
      <w:pPr>
        <w:widowControl w:val="0"/>
        <w:suppressAutoHyphens/>
        <w:spacing w:line="276" w:lineRule="auto"/>
        <w:textAlignment w:val="baseline"/>
        <w:rPr>
          <w:rFonts w:ascii="IOI Light" w:hAnsi="IOI Light" w:cs="Tahoma"/>
          <w:sz w:val="22"/>
          <w:szCs w:val="22"/>
        </w:rPr>
      </w:pPr>
      <w:hyperlink r:id="rId12" w:history="1">
        <w:r w:rsidRPr="002309AF">
          <w:rPr>
            <w:rStyle w:val="Hyperlink"/>
            <w:rFonts w:ascii="IOI Light" w:hAnsi="IOI Light" w:cs="Tahoma"/>
            <w:sz w:val="22"/>
            <w:szCs w:val="22"/>
          </w:rPr>
          <w:t>https://tradfest.com</w:t>
        </w:r>
      </w:hyperlink>
    </w:p>
    <w:p w14:paraId="216D2944" w14:textId="560DE5BE" w:rsidR="008B2E4A" w:rsidRDefault="008B2E4A" w:rsidP="00BE5D29">
      <w:pPr>
        <w:widowControl w:val="0"/>
        <w:suppressAutoHyphens/>
        <w:spacing w:line="276" w:lineRule="auto"/>
        <w:textAlignment w:val="baseline"/>
        <w:rPr>
          <w:rFonts w:ascii="IOI Light" w:hAnsi="IOI Light" w:cs="Tahoma"/>
          <w:sz w:val="22"/>
          <w:szCs w:val="22"/>
        </w:rPr>
      </w:pPr>
      <w:hyperlink r:id="rId13" w:history="1">
        <w:r w:rsidRPr="00C7414E">
          <w:rPr>
            <w:rStyle w:val="Hyperlink"/>
            <w:rFonts w:ascii="IOI Light" w:hAnsi="IOI Light" w:cs="Tahoma"/>
            <w:sz w:val="22"/>
            <w:szCs w:val="22"/>
          </w:rPr>
          <w:t>https://fleadhcheoil.ie/</w:t>
        </w:r>
      </w:hyperlink>
    </w:p>
    <w:p w14:paraId="50B1ECAB" w14:textId="6B1ED2CE" w:rsidR="002309AF" w:rsidRDefault="008B2E4A" w:rsidP="00BE5D29">
      <w:pPr>
        <w:widowControl w:val="0"/>
        <w:suppressAutoHyphens/>
        <w:spacing w:line="276" w:lineRule="auto"/>
        <w:textAlignment w:val="baseline"/>
        <w:rPr>
          <w:rFonts w:ascii="IOI Light" w:hAnsi="IOI Light" w:cs="Tahoma"/>
          <w:sz w:val="22"/>
          <w:szCs w:val="22"/>
        </w:rPr>
      </w:pPr>
      <w:hyperlink r:id="rId14" w:history="1">
        <w:r w:rsidRPr="00C7414E">
          <w:rPr>
            <w:rStyle w:val="Hyperlink"/>
            <w:rFonts w:ascii="IOI Light" w:hAnsi="IOI Light" w:cs="Tahoma"/>
            <w:sz w:val="22"/>
            <w:szCs w:val="22"/>
          </w:rPr>
          <w:t>https://tradfest.com/2025-overview/2025-artists/</w:t>
        </w:r>
      </w:hyperlink>
    </w:p>
    <w:p w14:paraId="3CBFC517" w14:textId="48C0B605" w:rsidR="00BE5D29" w:rsidRPr="0008375A" w:rsidRDefault="00707D74" w:rsidP="00BE5D29">
      <w:pPr>
        <w:widowControl w:val="0"/>
        <w:suppressAutoHyphens/>
        <w:spacing w:line="276" w:lineRule="auto"/>
        <w:textAlignment w:val="baseline"/>
        <w:rPr>
          <w:rFonts w:ascii="IOI Light" w:hAnsi="IOI Light" w:cs="Tahoma"/>
          <w:sz w:val="22"/>
          <w:szCs w:val="22"/>
          <w:lang w:val="en-IE"/>
        </w:rPr>
      </w:pPr>
      <w:hyperlink r:id="rId15" w:history="1">
        <w:r w:rsidRPr="0008375A">
          <w:rPr>
            <w:rStyle w:val="Hyperlink"/>
            <w:rFonts w:ascii="IOI Light" w:hAnsi="IOI Light" w:cs="Tahoma"/>
            <w:sz w:val="22"/>
            <w:szCs w:val="22"/>
            <w:lang w:val="en-IE"/>
          </w:rPr>
          <w:t>http://irishrocknrollmuseum.com</w:t>
        </w:r>
      </w:hyperlink>
    </w:p>
    <w:p w14:paraId="51C990AB" w14:textId="77777777" w:rsidR="00BE5D29" w:rsidRPr="00707D74" w:rsidRDefault="00BE5D29" w:rsidP="009255F6">
      <w:pPr>
        <w:spacing w:line="276" w:lineRule="auto"/>
        <w:rPr>
          <w:rFonts w:ascii="IOI Light" w:hAnsi="IOI Light" w:cs="Tahoma"/>
          <w:b/>
          <w:bCs/>
          <w:sz w:val="22"/>
          <w:szCs w:val="22"/>
          <w:lang w:val="en-US"/>
        </w:rPr>
      </w:pPr>
    </w:p>
    <w:p w14:paraId="0316003B" w14:textId="77777777" w:rsidR="00BE5D29" w:rsidRPr="00707D74" w:rsidRDefault="00BE5D29" w:rsidP="009255F6">
      <w:pPr>
        <w:spacing w:line="276" w:lineRule="auto"/>
        <w:rPr>
          <w:rFonts w:ascii="IOI Light" w:hAnsi="IOI Light" w:cs="Tahoma"/>
          <w:b/>
          <w:bCs/>
          <w:sz w:val="22"/>
          <w:szCs w:val="22"/>
          <w:lang w:val="en-US"/>
        </w:rPr>
      </w:pPr>
    </w:p>
    <w:p w14:paraId="50087D13" w14:textId="46F6900E" w:rsidR="004B716B" w:rsidRPr="00707D74" w:rsidRDefault="004B716B" w:rsidP="009255F6">
      <w:pPr>
        <w:spacing w:line="276" w:lineRule="auto"/>
        <w:rPr>
          <w:rFonts w:ascii="IOI Light" w:hAnsi="IOI Light" w:cs="Tahoma"/>
          <w:sz w:val="22"/>
          <w:szCs w:val="22"/>
          <w:lang w:val="en-US"/>
        </w:rPr>
      </w:pPr>
      <w:proofErr w:type="spellStart"/>
      <w:r w:rsidRPr="00707D74">
        <w:rPr>
          <w:rFonts w:ascii="IOI Light" w:hAnsi="IOI Light" w:cs="Tahoma"/>
          <w:b/>
          <w:bCs/>
          <w:sz w:val="22"/>
          <w:szCs w:val="22"/>
          <w:lang w:val="en-US"/>
        </w:rPr>
        <w:t>Schlagwörter</w:t>
      </w:r>
      <w:proofErr w:type="spellEnd"/>
      <w:r w:rsidRPr="00707D74">
        <w:rPr>
          <w:rFonts w:ascii="IOI Light" w:hAnsi="IOI Light" w:cs="Tahoma"/>
          <w:b/>
          <w:bCs/>
          <w:sz w:val="22"/>
          <w:szCs w:val="22"/>
          <w:lang w:val="en-US"/>
        </w:rPr>
        <w:t xml:space="preserve">: </w:t>
      </w:r>
      <w:r w:rsidRPr="00707D74">
        <w:rPr>
          <w:rFonts w:ascii="IOI Light" w:hAnsi="IOI Light" w:cs="Tahoma"/>
          <w:sz w:val="22"/>
          <w:szCs w:val="22"/>
          <w:lang w:val="en-US"/>
        </w:rPr>
        <w:t xml:space="preserve">Irland, </w:t>
      </w:r>
      <w:r w:rsidR="00090A8C" w:rsidRPr="00707D74">
        <w:rPr>
          <w:rFonts w:ascii="IOI Light" w:hAnsi="IOI Light" w:cs="Tahoma"/>
          <w:sz w:val="22"/>
          <w:szCs w:val="22"/>
          <w:lang w:val="en-US"/>
        </w:rPr>
        <w:t>Dublin, Musik, Temple Bar</w:t>
      </w:r>
      <w:r w:rsidR="0094417A" w:rsidRPr="00707D74">
        <w:rPr>
          <w:rFonts w:ascii="IOI Light" w:hAnsi="IOI Light" w:cs="Tahoma"/>
          <w:sz w:val="22"/>
          <w:szCs w:val="22"/>
          <w:lang w:val="en-US"/>
        </w:rPr>
        <w:t>, Tradition, Tin Whistle</w:t>
      </w:r>
      <w:r w:rsidR="0046662B" w:rsidRPr="00707D74">
        <w:rPr>
          <w:rFonts w:ascii="IOI Light" w:hAnsi="IOI Light" w:cs="Tahoma"/>
          <w:sz w:val="22"/>
          <w:szCs w:val="22"/>
          <w:lang w:val="en-US"/>
        </w:rPr>
        <w:t xml:space="preserve">, Fiddle, </w:t>
      </w:r>
      <w:r w:rsidR="0046662B" w:rsidRPr="00707D74">
        <w:rPr>
          <w:rFonts w:ascii="IOI Light" w:hAnsi="IOI Light"/>
          <w:sz w:val="22"/>
          <w:szCs w:val="22"/>
          <w:lang w:val="en-US"/>
        </w:rPr>
        <w:t>Bodhrán</w:t>
      </w:r>
    </w:p>
    <w:p w14:paraId="6DF54B1F" w14:textId="77777777" w:rsidR="004B716B" w:rsidRDefault="004B716B" w:rsidP="009255F6">
      <w:pPr>
        <w:spacing w:line="276" w:lineRule="auto"/>
        <w:rPr>
          <w:rFonts w:ascii="IOI Light" w:hAnsi="IOI Light" w:cs="Tahoma"/>
          <w:sz w:val="22"/>
          <w:szCs w:val="22"/>
          <w:lang w:val="en-US"/>
        </w:rPr>
      </w:pPr>
    </w:p>
    <w:p w14:paraId="7061CCA5" w14:textId="77777777" w:rsidR="00251B5B" w:rsidRPr="00707D74" w:rsidRDefault="00251B5B" w:rsidP="009255F6">
      <w:pPr>
        <w:spacing w:line="276" w:lineRule="auto"/>
        <w:rPr>
          <w:rFonts w:ascii="IOI Light" w:hAnsi="IOI Light" w:cs="Tahoma"/>
          <w:sz w:val="22"/>
          <w:szCs w:val="22"/>
          <w:lang w:val="en-US"/>
        </w:rPr>
      </w:pPr>
    </w:p>
    <w:p w14:paraId="70B323C2" w14:textId="752F1797" w:rsidR="004B716B" w:rsidRPr="00707D74" w:rsidRDefault="004B716B" w:rsidP="009255F6">
      <w:pPr>
        <w:widowControl w:val="0"/>
        <w:suppressAutoHyphens/>
        <w:spacing w:line="276" w:lineRule="auto"/>
        <w:textAlignment w:val="baseline"/>
        <w:rPr>
          <w:rFonts w:ascii="IOI Light" w:eastAsia="SimSun" w:hAnsi="IOI Light" w:cs="Tahoma"/>
          <w:kern w:val="1"/>
          <w:sz w:val="22"/>
          <w:szCs w:val="22"/>
          <w:lang w:eastAsia="hi-IN" w:bidi="hi-IN"/>
        </w:rPr>
      </w:pPr>
      <w:r w:rsidRPr="00707D74">
        <w:rPr>
          <w:rFonts w:ascii="IOI Light" w:eastAsia="Calibri Light" w:hAnsi="IOI Light" w:cs="Tahoma"/>
          <w:kern w:val="1"/>
          <w:sz w:val="22"/>
          <w:szCs w:val="22"/>
          <w:lang w:eastAsia="hi-IN" w:bidi="hi-IN"/>
        </w:rPr>
        <w:t>(</w:t>
      </w:r>
      <w:r w:rsidR="00D50C29" w:rsidRPr="00707D74">
        <w:rPr>
          <w:rFonts w:ascii="IOI Light" w:eastAsia="Calibri Light" w:hAnsi="IOI Light" w:cs="Tahoma"/>
          <w:kern w:val="1"/>
          <w:sz w:val="22"/>
          <w:szCs w:val="22"/>
          <w:lang w:eastAsia="hi-IN" w:bidi="hi-IN"/>
        </w:rPr>
        <w:t>10</w:t>
      </w:r>
      <w:r w:rsidRPr="00707D74">
        <w:rPr>
          <w:rFonts w:ascii="IOI Light" w:eastAsia="Calibri Light" w:hAnsi="IOI Light" w:cs="Tahoma"/>
          <w:kern w:val="1"/>
          <w:sz w:val="22"/>
          <w:szCs w:val="22"/>
          <w:lang w:eastAsia="hi-IN" w:bidi="hi-IN"/>
        </w:rPr>
        <w:t>.</w:t>
      </w:r>
      <w:r w:rsidR="00D50C29" w:rsidRPr="00707D74">
        <w:rPr>
          <w:rFonts w:ascii="IOI Light" w:eastAsia="Calibri Light" w:hAnsi="IOI Light" w:cs="Tahoma"/>
          <w:kern w:val="1"/>
          <w:sz w:val="22"/>
          <w:szCs w:val="22"/>
          <w:lang w:eastAsia="hi-IN" w:bidi="hi-IN"/>
        </w:rPr>
        <w:t>12</w:t>
      </w:r>
      <w:r w:rsidRPr="00707D74">
        <w:rPr>
          <w:rFonts w:ascii="IOI Light" w:eastAsia="Calibri Light" w:hAnsi="IOI Light" w:cs="Tahoma"/>
          <w:kern w:val="1"/>
          <w:sz w:val="22"/>
          <w:szCs w:val="22"/>
          <w:lang w:eastAsia="hi-IN" w:bidi="hi-IN"/>
        </w:rPr>
        <w:t>.2024-ch)</w:t>
      </w:r>
    </w:p>
    <w:p w14:paraId="637269B6" w14:textId="77777777" w:rsidR="00BE5D29" w:rsidRPr="00707D74" w:rsidRDefault="00BE5D29" w:rsidP="009255F6">
      <w:pPr>
        <w:widowControl w:val="0"/>
        <w:suppressAutoHyphens/>
        <w:spacing w:line="276" w:lineRule="auto"/>
        <w:textAlignment w:val="baseline"/>
        <w:rPr>
          <w:rFonts w:ascii="IOI Light" w:hAnsi="IOI Light" w:cs="Tahoma"/>
          <w:color w:val="0B4CB3"/>
          <w:sz w:val="22"/>
          <w:szCs w:val="22"/>
          <w:u w:val="single"/>
        </w:rPr>
      </w:pPr>
      <w:r w:rsidRPr="00707D74">
        <w:rPr>
          <w:rFonts w:ascii="IOI Light" w:hAnsi="IOI Light" w:cs="Tahoma"/>
          <w:color w:val="000000"/>
          <w:sz w:val="22"/>
          <w:szCs w:val="22"/>
        </w:rPr>
        <w:t xml:space="preserve">Die </w:t>
      </w:r>
      <w:hyperlink r:id="rId16">
        <w:r w:rsidRPr="00707D74">
          <w:rPr>
            <w:rFonts w:ascii="IOI Light" w:hAnsi="IOI Light" w:cs="Tahoma"/>
            <w:b/>
            <w:color w:val="0B4CB3"/>
            <w:sz w:val="22"/>
            <w:szCs w:val="22"/>
            <w:u w:val="single"/>
          </w:rPr>
          <w:t>Irland Information Tourism Ireland</w:t>
        </w:r>
      </w:hyperlink>
      <w:r w:rsidRPr="00707D74">
        <w:rPr>
          <w:rFonts w:ascii="IOI Light" w:hAnsi="IOI Light" w:cs="Tahoma"/>
          <w:sz w:val="22"/>
          <w:szCs w:val="22"/>
        </w:rPr>
        <w:t xml:space="preserve"> </w:t>
      </w:r>
      <w:r w:rsidRPr="00707D74">
        <w:rPr>
          <w:rFonts w:ascii="IOI Light" w:hAnsi="IOI Light" w:cs="Tahoma"/>
          <w:color w:val="000000"/>
          <w:sz w:val="22"/>
          <w:szCs w:val="22"/>
        </w:rPr>
        <w:t xml:space="preserve">ist die touristische Marketing-Organisation der Insel Irland: </w:t>
      </w:r>
      <w:hyperlink r:id="rId17">
        <w:r w:rsidRPr="00707D74">
          <w:rPr>
            <w:rFonts w:ascii="IOI Light" w:hAnsi="IOI Light" w:cs="Tahoma"/>
            <w:color w:val="0B4CB3"/>
            <w:sz w:val="22"/>
            <w:szCs w:val="22"/>
            <w:u w:val="single"/>
          </w:rPr>
          <w:t>www.ireland.com</w:t>
        </w:r>
      </w:hyperlink>
      <w:r w:rsidRPr="00707D74">
        <w:rPr>
          <w:rFonts w:ascii="IOI Light" w:hAnsi="IOI Light" w:cs="Tahoma"/>
          <w:color w:val="000000"/>
          <w:sz w:val="22"/>
          <w:szCs w:val="22"/>
        </w:rPr>
        <w:t xml:space="preserve"> /</w:t>
      </w:r>
      <w:r w:rsidRPr="00707D74">
        <w:rPr>
          <w:rFonts w:ascii="IOI Light" w:hAnsi="IOI Light" w:cs="Tahoma"/>
          <w:color w:val="0000FE"/>
          <w:sz w:val="22"/>
          <w:szCs w:val="22"/>
        </w:rPr>
        <w:t xml:space="preserve"> </w:t>
      </w:r>
      <w:hyperlink r:id="rId18">
        <w:r w:rsidRPr="00707D74">
          <w:rPr>
            <w:rFonts w:ascii="IOI Light" w:hAnsi="IOI Light" w:cs="Tahoma"/>
            <w:b/>
            <w:color w:val="0B4CB3"/>
            <w:sz w:val="22"/>
            <w:szCs w:val="22"/>
            <w:u w:val="single"/>
          </w:rPr>
          <w:t>Broschürenbestellung</w:t>
        </w:r>
      </w:hyperlink>
      <w:r w:rsidRPr="00707D74">
        <w:rPr>
          <w:rFonts w:ascii="IOI Light" w:hAnsi="IOI Light" w:cs="Tahoma"/>
          <w:b/>
          <w:color w:val="0B4CB3"/>
          <w:sz w:val="22"/>
          <w:szCs w:val="22"/>
          <w:u w:val="single"/>
        </w:rPr>
        <w:br/>
      </w:r>
      <w:r w:rsidRPr="00707D74">
        <w:rPr>
          <w:rFonts w:ascii="IOI Light" w:hAnsi="IOI Light" w:cs="Tahoma"/>
          <w:color w:val="000000"/>
          <w:sz w:val="22"/>
          <w:szCs w:val="22"/>
        </w:rPr>
        <w:t xml:space="preserve">Pressekontakt: </w:t>
      </w:r>
      <w:hyperlink r:id="rId19">
        <w:r w:rsidRPr="00707D74">
          <w:rPr>
            <w:rFonts w:ascii="IOI Light" w:hAnsi="IOI Light" w:cs="Tahoma"/>
            <w:color w:val="0B4CB3"/>
            <w:sz w:val="22"/>
            <w:szCs w:val="22"/>
            <w:u w:val="single"/>
          </w:rPr>
          <w:t>presse@tourismireland.com</w:t>
        </w:r>
      </w:hyperlink>
      <w:r w:rsidRPr="00707D74">
        <w:rPr>
          <w:rFonts w:ascii="IOI Light" w:hAnsi="IOI Light" w:cs="Tahoma"/>
          <w:color w:val="000000"/>
          <w:sz w:val="22"/>
          <w:szCs w:val="22"/>
        </w:rPr>
        <w:t xml:space="preserve">, </w:t>
      </w:r>
      <w:hyperlink r:id="rId20">
        <w:r w:rsidRPr="00707D74">
          <w:rPr>
            <w:rFonts w:ascii="IOI Light" w:hAnsi="IOI Light" w:cs="Tahoma"/>
            <w:color w:val="0B4CB3"/>
            <w:sz w:val="22"/>
            <w:szCs w:val="22"/>
            <w:u w:val="single"/>
          </w:rPr>
          <w:t>https://media.ireland.com</w:t>
        </w:r>
      </w:hyperlink>
    </w:p>
    <w:p w14:paraId="53811C9A" w14:textId="77777777" w:rsidR="00BE5D29" w:rsidRPr="00707D74" w:rsidRDefault="00BE5D29" w:rsidP="009255F6">
      <w:pPr>
        <w:widowControl w:val="0"/>
        <w:suppressAutoHyphens/>
        <w:spacing w:line="276" w:lineRule="auto"/>
        <w:textAlignment w:val="baseline"/>
        <w:rPr>
          <w:rFonts w:ascii="IOI Light" w:hAnsi="IOI Light" w:cs="Tahoma"/>
          <w:color w:val="0B4CB3"/>
          <w:sz w:val="22"/>
          <w:szCs w:val="22"/>
          <w:u w:val="single"/>
        </w:rPr>
      </w:pPr>
    </w:p>
    <w:sectPr w:rsidR="00BE5D29" w:rsidRPr="00707D74"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OI Light">
    <w:altName w:val="Cambria"/>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16B"/>
    <w:rsid w:val="00026EE7"/>
    <w:rsid w:val="00032C1A"/>
    <w:rsid w:val="00052019"/>
    <w:rsid w:val="00052C83"/>
    <w:rsid w:val="00053CCA"/>
    <w:rsid w:val="0008375A"/>
    <w:rsid w:val="00090A8C"/>
    <w:rsid w:val="000A7D1C"/>
    <w:rsid w:val="000F7D69"/>
    <w:rsid w:val="0010414C"/>
    <w:rsid w:val="0011496F"/>
    <w:rsid w:val="001322FF"/>
    <w:rsid w:val="001525FE"/>
    <w:rsid w:val="0017421D"/>
    <w:rsid w:val="001761BB"/>
    <w:rsid w:val="00182E03"/>
    <w:rsid w:val="001901FC"/>
    <w:rsid w:val="001A558D"/>
    <w:rsid w:val="001D0364"/>
    <w:rsid w:val="001E3053"/>
    <w:rsid w:val="001F495C"/>
    <w:rsid w:val="002013A8"/>
    <w:rsid w:val="0021209D"/>
    <w:rsid w:val="002309AF"/>
    <w:rsid w:val="00251B5B"/>
    <w:rsid w:val="002844CB"/>
    <w:rsid w:val="002B3E64"/>
    <w:rsid w:val="00384F8D"/>
    <w:rsid w:val="00396E45"/>
    <w:rsid w:val="003A4841"/>
    <w:rsid w:val="003C19A2"/>
    <w:rsid w:val="00442768"/>
    <w:rsid w:val="004530D2"/>
    <w:rsid w:val="0046662B"/>
    <w:rsid w:val="004A2503"/>
    <w:rsid w:val="004A7B9D"/>
    <w:rsid w:val="004B716B"/>
    <w:rsid w:val="004C042F"/>
    <w:rsid w:val="004C4B35"/>
    <w:rsid w:val="0053698B"/>
    <w:rsid w:val="005C52DA"/>
    <w:rsid w:val="005E6C4A"/>
    <w:rsid w:val="005F4189"/>
    <w:rsid w:val="00601A52"/>
    <w:rsid w:val="00635838"/>
    <w:rsid w:val="006B6248"/>
    <w:rsid w:val="006E560F"/>
    <w:rsid w:val="007078B4"/>
    <w:rsid w:val="00707D74"/>
    <w:rsid w:val="00716A3B"/>
    <w:rsid w:val="00722486"/>
    <w:rsid w:val="00746C59"/>
    <w:rsid w:val="00750A1B"/>
    <w:rsid w:val="0075312C"/>
    <w:rsid w:val="00756E89"/>
    <w:rsid w:val="007A5DF1"/>
    <w:rsid w:val="007C1912"/>
    <w:rsid w:val="0082177E"/>
    <w:rsid w:val="00887F61"/>
    <w:rsid w:val="008A58FB"/>
    <w:rsid w:val="008A7EFD"/>
    <w:rsid w:val="008B2E4A"/>
    <w:rsid w:val="008C3A21"/>
    <w:rsid w:val="009044B5"/>
    <w:rsid w:val="00905D23"/>
    <w:rsid w:val="009255F6"/>
    <w:rsid w:val="00933FF1"/>
    <w:rsid w:val="0094417A"/>
    <w:rsid w:val="009B26B9"/>
    <w:rsid w:val="00A244FA"/>
    <w:rsid w:val="00A66805"/>
    <w:rsid w:val="00A8708E"/>
    <w:rsid w:val="00AD590F"/>
    <w:rsid w:val="00B413F9"/>
    <w:rsid w:val="00B444BD"/>
    <w:rsid w:val="00B927EA"/>
    <w:rsid w:val="00BE5D29"/>
    <w:rsid w:val="00C54A21"/>
    <w:rsid w:val="00C63CEC"/>
    <w:rsid w:val="00C7049F"/>
    <w:rsid w:val="00C750F1"/>
    <w:rsid w:val="00CF2318"/>
    <w:rsid w:val="00D35070"/>
    <w:rsid w:val="00D50C29"/>
    <w:rsid w:val="00DA7474"/>
    <w:rsid w:val="00DB031B"/>
    <w:rsid w:val="00DB3092"/>
    <w:rsid w:val="00E14611"/>
    <w:rsid w:val="00E35A29"/>
    <w:rsid w:val="00E4368A"/>
    <w:rsid w:val="00F52F15"/>
    <w:rsid w:val="00F810D8"/>
    <w:rsid w:val="00F870F7"/>
    <w:rsid w:val="00FF2E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241B2"/>
  <w15:chartTrackingRefBased/>
  <w15:docId w15:val="{E82437FB-EFC4-8C48-9D3B-2897810D1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16B"/>
  </w:style>
  <w:style w:type="paragraph" w:styleId="Heading1">
    <w:name w:val="heading 1"/>
    <w:basedOn w:val="Normal"/>
    <w:next w:val="Normal"/>
    <w:link w:val="Heading1Char"/>
    <w:uiPriority w:val="9"/>
    <w:qFormat/>
    <w:rsid w:val="004B7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7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71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71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71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716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716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716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716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71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71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71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71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71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71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71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71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716B"/>
    <w:rPr>
      <w:rFonts w:eastAsiaTheme="majorEastAsia" w:cstheme="majorBidi"/>
      <w:color w:val="272727" w:themeColor="text1" w:themeTint="D8"/>
    </w:rPr>
  </w:style>
  <w:style w:type="paragraph" w:styleId="Title">
    <w:name w:val="Title"/>
    <w:basedOn w:val="Normal"/>
    <w:next w:val="Normal"/>
    <w:link w:val="TitleChar"/>
    <w:uiPriority w:val="10"/>
    <w:qFormat/>
    <w:rsid w:val="004B71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71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716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71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716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716B"/>
    <w:rPr>
      <w:i/>
      <w:iCs/>
      <w:color w:val="404040" w:themeColor="text1" w:themeTint="BF"/>
    </w:rPr>
  </w:style>
  <w:style w:type="paragraph" w:styleId="ListParagraph">
    <w:name w:val="List Paragraph"/>
    <w:basedOn w:val="Normal"/>
    <w:uiPriority w:val="34"/>
    <w:qFormat/>
    <w:rsid w:val="004B716B"/>
    <w:pPr>
      <w:ind w:left="720"/>
      <w:contextualSpacing/>
    </w:pPr>
  </w:style>
  <w:style w:type="character" w:styleId="IntenseEmphasis">
    <w:name w:val="Intense Emphasis"/>
    <w:basedOn w:val="DefaultParagraphFont"/>
    <w:uiPriority w:val="21"/>
    <w:qFormat/>
    <w:rsid w:val="004B716B"/>
    <w:rPr>
      <w:i/>
      <w:iCs/>
      <w:color w:val="0F4761" w:themeColor="accent1" w:themeShade="BF"/>
    </w:rPr>
  </w:style>
  <w:style w:type="paragraph" w:styleId="IntenseQuote">
    <w:name w:val="Intense Quote"/>
    <w:basedOn w:val="Normal"/>
    <w:next w:val="Normal"/>
    <w:link w:val="IntenseQuoteChar"/>
    <w:uiPriority w:val="30"/>
    <w:qFormat/>
    <w:rsid w:val="004B7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716B"/>
    <w:rPr>
      <w:i/>
      <w:iCs/>
      <w:color w:val="0F4761" w:themeColor="accent1" w:themeShade="BF"/>
    </w:rPr>
  </w:style>
  <w:style w:type="character" w:styleId="IntenseReference">
    <w:name w:val="Intense Reference"/>
    <w:basedOn w:val="DefaultParagraphFont"/>
    <w:uiPriority w:val="32"/>
    <w:qFormat/>
    <w:rsid w:val="004B716B"/>
    <w:rPr>
      <w:b/>
      <w:bCs/>
      <w:smallCaps/>
      <w:color w:val="0F4761" w:themeColor="accent1" w:themeShade="BF"/>
      <w:spacing w:val="5"/>
    </w:rPr>
  </w:style>
  <w:style w:type="character" w:styleId="Hyperlink">
    <w:name w:val="Hyperlink"/>
    <w:basedOn w:val="DefaultParagraphFont"/>
    <w:uiPriority w:val="99"/>
    <w:unhideWhenUsed/>
    <w:rsid w:val="006E560F"/>
    <w:rPr>
      <w:color w:val="467886" w:themeColor="hyperlink"/>
      <w:u w:val="single"/>
    </w:rPr>
  </w:style>
  <w:style w:type="character" w:styleId="UnresolvedMention">
    <w:name w:val="Unresolved Mention"/>
    <w:basedOn w:val="DefaultParagraphFont"/>
    <w:uiPriority w:val="99"/>
    <w:semiHidden/>
    <w:unhideWhenUsed/>
    <w:rsid w:val="006E560F"/>
    <w:rPr>
      <w:color w:val="605E5C"/>
      <w:shd w:val="clear" w:color="auto" w:fill="E1DFDD"/>
    </w:rPr>
  </w:style>
  <w:style w:type="paragraph" w:styleId="NormalWeb">
    <w:name w:val="Normal (Web)"/>
    <w:basedOn w:val="Normal"/>
    <w:uiPriority w:val="99"/>
    <w:semiHidden/>
    <w:unhideWhenUsed/>
    <w:rsid w:val="003A4841"/>
    <w:rPr>
      <w:rFonts w:ascii="Times New Roman" w:hAnsi="Times New Roman" w:cs="Times New Roman"/>
    </w:rPr>
  </w:style>
  <w:style w:type="character" w:styleId="FollowedHyperlink">
    <w:name w:val="FollowedHyperlink"/>
    <w:basedOn w:val="DefaultParagraphFont"/>
    <w:uiPriority w:val="99"/>
    <w:semiHidden/>
    <w:unhideWhenUsed/>
    <w:rsid w:val="001E30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831249">
      <w:bodyDiv w:val="1"/>
      <w:marLeft w:val="0"/>
      <w:marRight w:val="0"/>
      <w:marTop w:val="0"/>
      <w:marBottom w:val="0"/>
      <w:divBdr>
        <w:top w:val="none" w:sz="0" w:space="0" w:color="auto"/>
        <w:left w:val="none" w:sz="0" w:space="0" w:color="auto"/>
        <w:bottom w:val="none" w:sz="0" w:space="0" w:color="auto"/>
        <w:right w:val="none" w:sz="0" w:space="0" w:color="auto"/>
      </w:divBdr>
      <w:divsChild>
        <w:div w:id="483938049">
          <w:marLeft w:val="0"/>
          <w:marRight w:val="0"/>
          <w:marTop w:val="0"/>
          <w:marBottom w:val="0"/>
          <w:divBdr>
            <w:top w:val="none" w:sz="0" w:space="0" w:color="auto"/>
            <w:left w:val="none" w:sz="0" w:space="0" w:color="auto"/>
            <w:bottom w:val="none" w:sz="0" w:space="0" w:color="auto"/>
            <w:right w:val="none" w:sz="0" w:space="0" w:color="auto"/>
          </w:divBdr>
        </w:div>
      </w:divsChild>
    </w:div>
    <w:div w:id="124279679">
      <w:bodyDiv w:val="1"/>
      <w:marLeft w:val="0"/>
      <w:marRight w:val="0"/>
      <w:marTop w:val="0"/>
      <w:marBottom w:val="0"/>
      <w:divBdr>
        <w:top w:val="none" w:sz="0" w:space="0" w:color="auto"/>
        <w:left w:val="none" w:sz="0" w:space="0" w:color="auto"/>
        <w:bottom w:val="none" w:sz="0" w:space="0" w:color="auto"/>
        <w:right w:val="none" w:sz="0" w:space="0" w:color="auto"/>
      </w:divBdr>
    </w:div>
    <w:div w:id="458232249">
      <w:bodyDiv w:val="1"/>
      <w:marLeft w:val="0"/>
      <w:marRight w:val="0"/>
      <w:marTop w:val="0"/>
      <w:marBottom w:val="0"/>
      <w:divBdr>
        <w:top w:val="none" w:sz="0" w:space="0" w:color="auto"/>
        <w:left w:val="none" w:sz="0" w:space="0" w:color="auto"/>
        <w:bottom w:val="none" w:sz="0" w:space="0" w:color="auto"/>
        <w:right w:val="none" w:sz="0" w:space="0" w:color="auto"/>
      </w:divBdr>
    </w:div>
    <w:div w:id="496193847">
      <w:bodyDiv w:val="1"/>
      <w:marLeft w:val="0"/>
      <w:marRight w:val="0"/>
      <w:marTop w:val="0"/>
      <w:marBottom w:val="0"/>
      <w:divBdr>
        <w:top w:val="none" w:sz="0" w:space="0" w:color="auto"/>
        <w:left w:val="none" w:sz="0" w:space="0" w:color="auto"/>
        <w:bottom w:val="none" w:sz="0" w:space="0" w:color="auto"/>
        <w:right w:val="none" w:sz="0" w:space="0" w:color="auto"/>
      </w:divBdr>
    </w:div>
    <w:div w:id="556480064">
      <w:bodyDiv w:val="1"/>
      <w:marLeft w:val="0"/>
      <w:marRight w:val="0"/>
      <w:marTop w:val="0"/>
      <w:marBottom w:val="0"/>
      <w:divBdr>
        <w:top w:val="none" w:sz="0" w:space="0" w:color="auto"/>
        <w:left w:val="none" w:sz="0" w:space="0" w:color="auto"/>
        <w:bottom w:val="none" w:sz="0" w:space="0" w:color="auto"/>
        <w:right w:val="none" w:sz="0" w:space="0" w:color="auto"/>
      </w:divBdr>
    </w:div>
    <w:div w:id="568226381">
      <w:bodyDiv w:val="1"/>
      <w:marLeft w:val="0"/>
      <w:marRight w:val="0"/>
      <w:marTop w:val="0"/>
      <w:marBottom w:val="0"/>
      <w:divBdr>
        <w:top w:val="none" w:sz="0" w:space="0" w:color="auto"/>
        <w:left w:val="none" w:sz="0" w:space="0" w:color="auto"/>
        <w:bottom w:val="none" w:sz="0" w:space="0" w:color="auto"/>
        <w:right w:val="none" w:sz="0" w:space="0" w:color="auto"/>
      </w:divBdr>
    </w:div>
    <w:div w:id="598683094">
      <w:bodyDiv w:val="1"/>
      <w:marLeft w:val="0"/>
      <w:marRight w:val="0"/>
      <w:marTop w:val="0"/>
      <w:marBottom w:val="0"/>
      <w:divBdr>
        <w:top w:val="none" w:sz="0" w:space="0" w:color="auto"/>
        <w:left w:val="none" w:sz="0" w:space="0" w:color="auto"/>
        <w:bottom w:val="none" w:sz="0" w:space="0" w:color="auto"/>
        <w:right w:val="none" w:sz="0" w:space="0" w:color="auto"/>
      </w:divBdr>
    </w:div>
    <w:div w:id="661617641">
      <w:bodyDiv w:val="1"/>
      <w:marLeft w:val="0"/>
      <w:marRight w:val="0"/>
      <w:marTop w:val="0"/>
      <w:marBottom w:val="0"/>
      <w:divBdr>
        <w:top w:val="none" w:sz="0" w:space="0" w:color="auto"/>
        <w:left w:val="none" w:sz="0" w:space="0" w:color="auto"/>
        <w:bottom w:val="none" w:sz="0" w:space="0" w:color="auto"/>
        <w:right w:val="none" w:sz="0" w:space="0" w:color="auto"/>
      </w:divBdr>
    </w:div>
    <w:div w:id="666251097">
      <w:bodyDiv w:val="1"/>
      <w:marLeft w:val="0"/>
      <w:marRight w:val="0"/>
      <w:marTop w:val="0"/>
      <w:marBottom w:val="0"/>
      <w:divBdr>
        <w:top w:val="none" w:sz="0" w:space="0" w:color="auto"/>
        <w:left w:val="none" w:sz="0" w:space="0" w:color="auto"/>
        <w:bottom w:val="none" w:sz="0" w:space="0" w:color="auto"/>
        <w:right w:val="none" w:sz="0" w:space="0" w:color="auto"/>
      </w:divBdr>
      <w:divsChild>
        <w:div w:id="717976972">
          <w:marLeft w:val="0"/>
          <w:marRight w:val="0"/>
          <w:marTop w:val="0"/>
          <w:marBottom w:val="0"/>
          <w:divBdr>
            <w:top w:val="none" w:sz="0" w:space="0" w:color="auto"/>
            <w:left w:val="none" w:sz="0" w:space="0" w:color="auto"/>
            <w:bottom w:val="none" w:sz="0" w:space="0" w:color="auto"/>
            <w:right w:val="none" w:sz="0" w:space="0" w:color="auto"/>
          </w:divBdr>
        </w:div>
      </w:divsChild>
    </w:div>
    <w:div w:id="677194622">
      <w:bodyDiv w:val="1"/>
      <w:marLeft w:val="0"/>
      <w:marRight w:val="0"/>
      <w:marTop w:val="0"/>
      <w:marBottom w:val="0"/>
      <w:divBdr>
        <w:top w:val="none" w:sz="0" w:space="0" w:color="auto"/>
        <w:left w:val="none" w:sz="0" w:space="0" w:color="auto"/>
        <w:bottom w:val="none" w:sz="0" w:space="0" w:color="auto"/>
        <w:right w:val="none" w:sz="0" w:space="0" w:color="auto"/>
      </w:divBdr>
    </w:div>
    <w:div w:id="745415047">
      <w:bodyDiv w:val="1"/>
      <w:marLeft w:val="0"/>
      <w:marRight w:val="0"/>
      <w:marTop w:val="0"/>
      <w:marBottom w:val="0"/>
      <w:divBdr>
        <w:top w:val="none" w:sz="0" w:space="0" w:color="auto"/>
        <w:left w:val="none" w:sz="0" w:space="0" w:color="auto"/>
        <w:bottom w:val="none" w:sz="0" w:space="0" w:color="auto"/>
        <w:right w:val="none" w:sz="0" w:space="0" w:color="auto"/>
      </w:divBdr>
      <w:divsChild>
        <w:div w:id="192621989">
          <w:marLeft w:val="0"/>
          <w:marRight w:val="0"/>
          <w:marTop w:val="0"/>
          <w:marBottom w:val="0"/>
          <w:divBdr>
            <w:top w:val="none" w:sz="0" w:space="0" w:color="auto"/>
            <w:left w:val="none" w:sz="0" w:space="0" w:color="auto"/>
            <w:bottom w:val="none" w:sz="0" w:space="0" w:color="auto"/>
            <w:right w:val="none" w:sz="0" w:space="0" w:color="auto"/>
          </w:divBdr>
        </w:div>
      </w:divsChild>
    </w:div>
    <w:div w:id="836845097">
      <w:bodyDiv w:val="1"/>
      <w:marLeft w:val="0"/>
      <w:marRight w:val="0"/>
      <w:marTop w:val="0"/>
      <w:marBottom w:val="0"/>
      <w:divBdr>
        <w:top w:val="none" w:sz="0" w:space="0" w:color="auto"/>
        <w:left w:val="none" w:sz="0" w:space="0" w:color="auto"/>
        <w:bottom w:val="none" w:sz="0" w:space="0" w:color="auto"/>
        <w:right w:val="none" w:sz="0" w:space="0" w:color="auto"/>
      </w:divBdr>
    </w:div>
    <w:div w:id="915825437">
      <w:bodyDiv w:val="1"/>
      <w:marLeft w:val="0"/>
      <w:marRight w:val="0"/>
      <w:marTop w:val="0"/>
      <w:marBottom w:val="0"/>
      <w:divBdr>
        <w:top w:val="none" w:sz="0" w:space="0" w:color="auto"/>
        <w:left w:val="none" w:sz="0" w:space="0" w:color="auto"/>
        <w:bottom w:val="none" w:sz="0" w:space="0" w:color="auto"/>
        <w:right w:val="none" w:sz="0" w:space="0" w:color="auto"/>
      </w:divBdr>
    </w:div>
    <w:div w:id="1012956469">
      <w:bodyDiv w:val="1"/>
      <w:marLeft w:val="0"/>
      <w:marRight w:val="0"/>
      <w:marTop w:val="0"/>
      <w:marBottom w:val="0"/>
      <w:divBdr>
        <w:top w:val="none" w:sz="0" w:space="0" w:color="auto"/>
        <w:left w:val="none" w:sz="0" w:space="0" w:color="auto"/>
        <w:bottom w:val="none" w:sz="0" w:space="0" w:color="auto"/>
        <w:right w:val="none" w:sz="0" w:space="0" w:color="auto"/>
      </w:divBdr>
      <w:divsChild>
        <w:div w:id="31464268">
          <w:marLeft w:val="0"/>
          <w:marRight w:val="0"/>
          <w:marTop w:val="0"/>
          <w:marBottom w:val="0"/>
          <w:divBdr>
            <w:top w:val="none" w:sz="0" w:space="0" w:color="auto"/>
            <w:left w:val="none" w:sz="0" w:space="0" w:color="auto"/>
            <w:bottom w:val="none" w:sz="0" w:space="0" w:color="auto"/>
            <w:right w:val="none" w:sz="0" w:space="0" w:color="auto"/>
          </w:divBdr>
        </w:div>
      </w:divsChild>
    </w:div>
    <w:div w:id="1114903676">
      <w:bodyDiv w:val="1"/>
      <w:marLeft w:val="0"/>
      <w:marRight w:val="0"/>
      <w:marTop w:val="0"/>
      <w:marBottom w:val="0"/>
      <w:divBdr>
        <w:top w:val="none" w:sz="0" w:space="0" w:color="auto"/>
        <w:left w:val="none" w:sz="0" w:space="0" w:color="auto"/>
        <w:bottom w:val="none" w:sz="0" w:space="0" w:color="auto"/>
        <w:right w:val="none" w:sz="0" w:space="0" w:color="auto"/>
      </w:divBdr>
    </w:div>
    <w:div w:id="1354114826">
      <w:bodyDiv w:val="1"/>
      <w:marLeft w:val="0"/>
      <w:marRight w:val="0"/>
      <w:marTop w:val="0"/>
      <w:marBottom w:val="0"/>
      <w:divBdr>
        <w:top w:val="none" w:sz="0" w:space="0" w:color="auto"/>
        <w:left w:val="none" w:sz="0" w:space="0" w:color="auto"/>
        <w:bottom w:val="none" w:sz="0" w:space="0" w:color="auto"/>
        <w:right w:val="none" w:sz="0" w:space="0" w:color="auto"/>
      </w:divBdr>
    </w:div>
    <w:div w:id="1385332190">
      <w:bodyDiv w:val="1"/>
      <w:marLeft w:val="0"/>
      <w:marRight w:val="0"/>
      <w:marTop w:val="0"/>
      <w:marBottom w:val="0"/>
      <w:divBdr>
        <w:top w:val="none" w:sz="0" w:space="0" w:color="auto"/>
        <w:left w:val="none" w:sz="0" w:space="0" w:color="auto"/>
        <w:bottom w:val="none" w:sz="0" w:space="0" w:color="auto"/>
        <w:right w:val="none" w:sz="0" w:space="0" w:color="auto"/>
      </w:divBdr>
    </w:div>
    <w:div w:id="1641114631">
      <w:bodyDiv w:val="1"/>
      <w:marLeft w:val="0"/>
      <w:marRight w:val="0"/>
      <w:marTop w:val="0"/>
      <w:marBottom w:val="0"/>
      <w:divBdr>
        <w:top w:val="none" w:sz="0" w:space="0" w:color="auto"/>
        <w:left w:val="none" w:sz="0" w:space="0" w:color="auto"/>
        <w:bottom w:val="none" w:sz="0" w:space="0" w:color="auto"/>
        <w:right w:val="none" w:sz="0" w:space="0" w:color="auto"/>
      </w:divBdr>
    </w:div>
    <w:div w:id="1708724203">
      <w:bodyDiv w:val="1"/>
      <w:marLeft w:val="0"/>
      <w:marRight w:val="0"/>
      <w:marTop w:val="0"/>
      <w:marBottom w:val="0"/>
      <w:divBdr>
        <w:top w:val="none" w:sz="0" w:space="0" w:color="auto"/>
        <w:left w:val="none" w:sz="0" w:space="0" w:color="auto"/>
        <w:bottom w:val="none" w:sz="0" w:space="0" w:color="auto"/>
        <w:right w:val="none" w:sz="0" w:space="0" w:color="auto"/>
      </w:divBdr>
    </w:div>
    <w:div w:id="1767001279">
      <w:bodyDiv w:val="1"/>
      <w:marLeft w:val="0"/>
      <w:marRight w:val="0"/>
      <w:marTop w:val="0"/>
      <w:marBottom w:val="0"/>
      <w:divBdr>
        <w:top w:val="none" w:sz="0" w:space="0" w:color="auto"/>
        <w:left w:val="none" w:sz="0" w:space="0" w:color="auto"/>
        <w:bottom w:val="none" w:sz="0" w:space="0" w:color="auto"/>
        <w:right w:val="none" w:sz="0" w:space="0" w:color="auto"/>
      </w:divBdr>
    </w:div>
    <w:div w:id="1886477857">
      <w:bodyDiv w:val="1"/>
      <w:marLeft w:val="0"/>
      <w:marRight w:val="0"/>
      <w:marTop w:val="0"/>
      <w:marBottom w:val="0"/>
      <w:divBdr>
        <w:top w:val="none" w:sz="0" w:space="0" w:color="auto"/>
        <w:left w:val="none" w:sz="0" w:space="0" w:color="auto"/>
        <w:bottom w:val="none" w:sz="0" w:space="0" w:color="auto"/>
        <w:right w:val="none" w:sz="0" w:space="0" w:color="auto"/>
      </w:divBdr>
    </w:div>
    <w:div w:id="19393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dfest.com" TargetMode="External"/><Relationship Id="rId13" Type="http://schemas.openxmlformats.org/officeDocument/2006/relationships/hyperlink" Target="https://fleadhcheoil.ie/" TargetMode="External"/><Relationship Id="rId18"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hyperlink" Target="https://go.irlnd.co/zuu3modp" TargetMode="External"/><Relationship Id="rId12" Type="http://schemas.openxmlformats.org/officeDocument/2006/relationships/hyperlink" Target="https://tradfest.com" TargetMode="External"/><Relationship Id="rId17"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gddzp"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reland.com/de-de/destinations/experiences/dublin/" TargetMode="External"/><Relationship Id="rId5" Type="http://schemas.openxmlformats.org/officeDocument/2006/relationships/settings" Target="settings.xml"/><Relationship Id="rId15" Type="http://schemas.openxmlformats.org/officeDocument/2006/relationships/hyperlink" Target="http://irishrocknrollmuseum.com" TargetMode="External"/><Relationship Id="rId10" Type="http://schemas.openxmlformats.org/officeDocument/2006/relationships/hyperlink" Target="https://go.irlnd.co/asprge" TargetMode="External"/><Relationship Id="rId19" Type="http://schemas.openxmlformats.org/officeDocument/2006/relationships/hyperlink" Target="mailto:presse@tourismireland.com" TargetMode="External"/><Relationship Id="rId4" Type="http://schemas.openxmlformats.org/officeDocument/2006/relationships/styles" Target="styles.xml"/><Relationship Id="rId9" Type="http://schemas.openxmlformats.org/officeDocument/2006/relationships/hyperlink" Target="https://tradfest.com/2025-overview/2025-artists/" TargetMode="External"/><Relationship Id="rId14" Type="http://schemas.openxmlformats.org/officeDocument/2006/relationships/hyperlink" Target="https://tradfest.com/2025-overview/2025-artists/"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87CCC-2AF8-40F8-B1BF-83B1C182E76D}">
  <ds:schemaRefs>
    <ds:schemaRef ds:uri="http://schemas.microsoft.com/sharepoint/v3/contenttype/forms"/>
  </ds:schemaRefs>
</ds:datastoreItem>
</file>

<file path=customXml/itemProps2.xml><?xml version="1.0" encoding="utf-8"?>
<ds:datastoreItem xmlns:ds="http://schemas.openxmlformats.org/officeDocument/2006/customXml" ds:itemID="{A753DB0B-77BC-435C-A767-767C8D51669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B115A283-0F6A-44D6-99CD-96B39D45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1221</Words>
  <Characters>6961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O'Toole Byrne</cp:lastModifiedBy>
  <cp:revision>28</cp:revision>
  <dcterms:created xsi:type="dcterms:W3CDTF">2024-11-29T16:58:00Z</dcterms:created>
  <dcterms:modified xsi:type="dcterms:W3CDTF">2024-12-02T13:00:00Z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